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CB6124" w14:textId="77777777" w:rsidR="00F9764F" w:rsidRDefault="00F9764F" w:rsidP="00F9764F"/>
    <w:p w14:paraId="5E5A98B0" w14:textId="20792F9B" w:rsidR="004B354D" w:rsidRPr="00DE09BA" w:rsidRDefault="001A063D" w:rsidP="00006A57">
      <w:pPr>
        <w:spacing w:before="300"/>
        <w:jc w:val="center"/>
        <w:rPr>
          <w:b/>
          <w:i/>
          <w:sz w:val="30"/>
          <w:szCs w:val="30"/>
          <w:lang w:val="en-US"/>
        </w:rPr>
      </w:pPr>
      <w:r w:rsidRPr="00DE09BA">
        <w:rPr>
          <w:b/>
          <w:i/>
          <w:sz w:val="30"/>
          <w:szCs w:val="30"/>
          <w:lang w:val="en-US"/>
        </w:rPr>
        <w:t>Post-doctora</w:t>
      </w:r>
      <w:r w:rsidR="00D120ED">
        <w:rPr>
          <w:b/>
          <w:i/>
          <w:sz w:val="30"/>
          <w:szCs w:val="30"/>
          <w:lang w:val="en-US"/>
        </w:rPr>
        <w:t>l</w:t>
      </w:r>
      <w:r w:rsidR="00D120ED" w:rsidRPr="00DE09BA">
        <w:rPr>
          <w:b/>
          <w:i/>
          <w:sz w:val="30"/>
          <w:szCs w:val="30"/>
          <w:lang w:val="en-US"/>
        </w:rPr>
        <w:t>/</w:t>
      </w:r>
      <w:r w:rsidR="00D120ED">
        <w:rPr>
          <w:b/>
          <w:i/>
          <w:sz w:val="30"/>
          <w:szCs w:val="30"/>
          <w:lang w:val="en-US"/>
        </w:rPr>
        <w:t xml:space="preserve">temporary </w:t>
      </w:r>
      <w:r w:rsidR="00D120ED" w:rsidRPr="00DE09BA">
        <w:rPr>
          <w:b/>
          <w:i/>
          <w:sz w:val="30"/>
          <w:szCs w:val="30"/>
          <w:lang w:val="en-US"/>
        </w:rPr>
        <w:t>research associate</w:t>
      </w:r>
      <w:r w:rsidRPr="00DE09BA">
        <w:rPr>
          <w:b/>
          <w:i/>
          <w:sz w:val="30"/>
          <w:szCs w:val="30"/>
          <w:lang w:val="en-US"/>
        </w:rPr>
        <w:t xml:space="preserve"> </w:t>
      </w:r>
      <w:r w:rsidR="00704FF5" w:rsidRPr="00DE09BA">
        <w:rPr>
          <w:b/>
          <w:i/>
          <w:sz w:val="30"/>
          <w:szCs w:val="30"/>
          <w:lang w:val="en-US"/>
        </w:rPr>
        <w:t xml:space="preserve">position </w:t>
      </w:r>
    </w:p>
    <w:p w14:paraId="54A08662" w14:textId="77777777" w:rsidR="00734F98" w:rsidRPr="00DE09BA" w:rsidRDefault="001A063D" w:rsidP="00F9764F">
      <w:pPr>
        <w:spacing w:after="0"/>
        <w:jc w:val="center"/>
        <w:rPr>
          <w:b/>
          <w:sz w:val="32"/>
          <w:szCs w:val="32"/>
          <w:lang w:val="en-US"/>
        </w:rPr>
      </w:pPr>
      <w:r w:rsidRPr="00DE09BA">
        <w:rPr>
          <w:b/>
          <w:sz w:val="32"/>
          <w:szCs w:val="32"/>
          <w:lang w:val="en-US"/>
        </w:rPr>
        <w:t xml:space="preserve">Econometrics of mobility behavior </w:t>
      </w:r>
    </w:p>
    <w:p w14:paraId="2D502D67" w14:textId="77777777" w:rsidR="000B577D" w:rsidRPr="00DE09BA" w:rsidRDefault="00734F98" w:rsidP="00F9764F">
      <w:pPr>
        <w:spacing w:after="0"/>
        <w:jc w:val="center"/>
        <w:rPr>
          <w:b/>
          <w:sz w:val="32"/>
          <w:szCs w:val="32"/>
          <w:lang w:val="en-US"/>
        </w:rPr>
      </w:pPr>
      <w:r w:rsidRPr="00DE09BA">
        <w:rPr>
          <w:b/>
          <w:sz w:val="32"/>
          <w:szCs w:val="32"/>
          <w:lang w:val="en-US"/>
        </w:rPr>
        <w:t xml:space="preserve">for evaluating </w:t>
      </w:r>
      <w:r w:rsidR="001F4D29" w:rsidRPr="00DE09BA">
        <w:rPr>
          <w:b/>
          <w:sz w:val="32"/>
          <w:szCs w:val="32"/>
          <w:lang w:val="en-US"/>
        </w:rPr>
        <w:t>autonomous mobility services</w:t>
      </w:r>
    </w:p>
    <w:p w14:paraId="77EA8D0D" w14:textId="4568238D" w:rsidR="00C93FC6" w:rsidRPr="00DE09BA" w:rsidRDefault="001A063D" w:rsidP="00006A57">
      <w:pPr>
        <w:pStyle w:val="Titre1"/>
        <w:spacing w:before="300"/>
        <w:rPr>
          <w:lang w:val="en-US"/>
        </w:rPr>
      </w:pPr>
      <w:r w:rsidRPr="00DE09BA">
        <w:rPr>
          <w:lang w:val="en-US"/>
        </w:rPr>
        <w:t>Contex</w:t>
      </w:r>
      <w:r w:rsidR="00D120ED">
        <w:rPr>
          <w:lang w:val="en-US"/>
        </w:rPr>
        <w:t>t</w:t>
      </w:r>
    </w:p>
    <w:p w14:paraId="7C32143F" w14:textId="77777777" w:rsidR="00C93FC6" w:rsidRPr="00DE09BA" w:rsidRDefault="00F9764F" w:rsidP="00CC3944">
      <w:pPr>
        <w:pStyle w:val="Titre2"/>
        <w:rPr>
          <w:lang w:val="en-US"/>
        </w:rPr>
      </w:pPr>
      <w:r w:rsidRPr="00DE09BA">
        <w:rPr>
          <w:lang w:val="en-US"/>
        </w:rPr>
        <w:t>Positioning</w:t>
      </w:r>
    </w:p>
    <w:p w14:paraId="283F9DB7" w14:textId="42B66FE8" w:rsidR="00C93FC6" w:rsidRPr="00DE09BA" w:rsidRDefault="001A063D" w:rsidP="00F9764F">
      <w:pPr>
        <w:rPr>
          <w:sz w:val="21"/>
          <w:szCs w:val="21"/>
          <w:lang w:val="en-US"/>
        </w:rPr>
      </w:pPr>
      <w:r w:rsidRPr="00DE09BA">
        <w:rPr>
          <w:sz w:val="21"/>
          <w:szCs w:val="21"/>
          <w:lang w:val="en-US"/>
        </w:rPr>
        <w:t xml:space="preserve">The </w:t>
      </w:r>
      <w:r w:rsidR="001843A9" w:rsidRPr="00DE09BA">
        <w:rPr>
          <w:sz w:val="21"/>
          <w:szCs w:val="21"/>
          <w:lang w:val="en-US"/>
        </w:rPr>
        <w:t xml:space="preserve">offer is </w:t>
      </w:r>
      <w:r w:rsidRPr="00DE09BA">
        <w:rPr>
          <w:sz w:val="21"/>
          <w:szCs w:val="21"/>
          <w:lang w:val="en-US"/>
        </w:rPr>
        <w:t xml:space="preserve">part of the work carried out by the </w:t>
      </w:r>
      <w:proofErr w:type="spellStart"/>
      <w:r w:rsidRPr="00DE09BA">
        <w:rPr>
          <w:sz w:val="21"/>
          <w:szCs w:val="21"/>
          <w:lang w:val="en-US"/>
        </w:rPr>
        <w:t>Laboratoire</w:t>
      </w:r>
      <w:proofErr w:type="spellEnd"/>
      <w:r w:rsidRPr="00DE09BA">
        <w:rPr>
          <w:sz w:val="21"/>
          <w:szCs w:val="21"/>
          <w:lang w:val="en-US"/>
        </w:rPr>
        <w:t xml:space="preserve"> Ville Mobilité Transport (LVMT) within the </w:t>
      </w:r>
      <w:r w:rsidR="001F4D29" w:rsidRPr="00DE09BA">
        <w:rPr>
          <w:sz w:val="21"/>
          <w:szCs w:val="21"/>
          <w:lang w:val="en-US"/>
        </w:rPr>
        <w:t xml:space="preserve">MOBAUTO² </w:t>
      </w:r>
      <w:r w:rsidR="001843A9" w:rsidRPr="00DE09BA">
        <w:rPr>
          <w:sz w:val="21"/>
          <w:szCs w:val="21"/>
          <w:lang w:val="en-US"/>
        </w:rPr>
        <w:t xml:space="preserve">project for </w:t>
      </w:r>
      <w:r w:rsidR="00D120ED">
        <w:rPr>
          <w:sz w:val="21"/>
          <w:szCs w:val="21"/>
          <w:lang w:val="en-US"/>
        </w:rPr>
        <w:t>autonomous mobility on connected highways</w:t>
      </w:r>
      <w:r w:rsidR="001843A9" w:rsidRPr="00DE09BA">
        <w:rPr>
          <w:sz w:val="21"/>
          <w:szCs w:val="21"/>
          <w:lang w:val="en-US"/>
        </w:rPr>
        <w:t xml:space="preserve">. </w:t>
      </w:r>
    </w:p>
    <w:p w14:paraId="2B922D74" w14:textId="1C021734" w:rsidR="001843A9" w:rsidRPr="00DE09BA" w:rsidRDefault="001A063D" w:rsidP="00F9764F">
      <w:pPr>
        <w:rPr>
          <w:sz w:val="21"/>
          <w:szCs w:val="21"/>
          <w:lang w:val="en-US"/>
        </w:rPr>
      </w:pPr>
      <w:hyperlink r:id="rId8" w:history="1">
        <w:r w:rsidR="00C93FC6" w:rsidRPr="00DE09BA">
          <w:rPr>
            <w:sz w:val="21"/>
            <w:szCs w:val="21"/>
            <w:lang w:val="en-US"/>
          </w:rPr>
          <w:t>The LVMT</w:t>
        </w:r>
      </w:hyperlink>
      <w:r w:rsidR="00D120ED">
        <w:rPr>
          <w:sz w:val="21"/>
          <w:szCs w:val="21"/>
          <w:lang w:val="en-US"/>
        </w:rPr>
        <w:t xml:space="preserve"> </w:t>
      </w:r>
      <w:r w:rsidR="00C93FC6" w:rsidRPr="00DE09BA">
        <w:rPr>
          <w:sz w:val="21"/>
          <w:szCs w:val="21"/>
          <w:lang w:val="en-US"/>
        </w:rPr>
        <w:t xml:space="preserve">is a joint research unit of </w:t>
      </w:r>
      <w:r w:rsidR="00EF03F9" w:rsidRPr="00DE09BA">
        <w:rPr>
          <w:sz w:val="21"/>
          <w:szCs w:val="21"/>
          <w:lang w:val="en-US"/>
        </w:rPr>
        <w:t xml:space="preserve">Université Gustave Eiffel </w:t>
      </w:r>
      <w:r w:rsidR="00F635AB" w:rsidRPr="00DE09BA">
        <w:rPr>
          <w:sz w:val="21"/>
          <w:szCs w:val="21"/>
          <w:lang w:val="en-US"/>
        </w:rPr>
        <w:t xml:space="preserve">and </w:t>
      </w:r>
      <w:r w:rsidR="001F4D29" w:rsidRPr="00DE09BA">
        <w:rPr>
          <w:sz w:val="21"/>
          <w:szCs w:val="21"/>
          <w:lang w:val="en-US"/>
        </w:rPr>
        <w:t xml:space="preserve">Ecole des </w:t>
      </w:r>
      <w:proofErr w:type="spellStart"/>
      <w:r w:rsidR="001F4D29" w:rsidRPr="00DE09BA">
        <w:rPr>
          <w:sz w:val="21"/>
          <w:szCs w:val="21"/>
          <w:lang w:val="en-US"/>
        </w:rPr>
        <w:t>Ponts</w:t>
      </w:r>
      <w:proofErr w:type="spellEnd"/>
      <w:r w:rsidR="001F4D29" w:rsidRPr="00DE09BA">
        <w:rPr>
          <w:sz w:val="21"/>
          <w:szCs w:val="21"/>
          <w:lang w:val="en-US"/>
        </w:rPr>
        <w:t xml:space="preserve"> </w:t>
      </w:r>
      <w:r w:rsidR="00F635AB" w:rsidRPr="00DE09BA">
        <w:rPr>
          <w:sz w:val="21"/>
          <w:szCs w:val="21"/>
          <w:lang w:val="en-US"/>
        </w:rPr>
        <w:t xml:space="preserve">IP </w:t>
      </w:r>
      <w:r w:rsidR="001F4D29" w:rsidRPr="00DE09BA">
        <w:rPr>
          <w:sz w:val="21"/>
          <w:szCs w:val="21"/>
          <w:lang w:val="en-US"/>
        </w:rPr>
        <w:t>Paris</w:t>
      </w:r>
      <w:r w:rsidR="00C93FC6" w:rsidRPr="00DE09BA">
        <w:rPr>
          <w:sz w:val="21"/>
          <w:szCs w:val="21"/>
          <w:lang w:val="en-US"/>
        </w:rPr>
        <w:t>. It deals with major societal issues concerning cities, mobility and transport.</w:t>
      </w:r>
    </w:p>
    <w:p w14:paraId="21E688EB" w14:textId="77777777" w:rsidR="001843A9" w:rsidRPr="00DE09BA" w:rsidRDefault="001A063D" w:rsidP="001F4D29">
      <w:pPr>
        <w:rPr>
          <w:sz w:val="21"/>
          <w:szCs w:val="21"/>
          <w:lang w:val="en-US"/>
        </w:rPr>
      </w:pPr>
      <w:r w:rsidRPr="00DE09BA">
        <w:rPr>
          <w:sz w:val="21"/>
          <w:szCs w:val="21"/>
          <w:lang w:val="en-US"/>
        </w:rPr>
        <w:t xml:space="preserve">The </w:t>
      </w:r>
      <w:r w:rsidR="001F4D29" w:rsidRPr="00DE09BA">
        <w:rPr>
          <w:sz w:val="21"/>
          <w:szCs w:val="21"/>
          <w:lang w:val="en-US"/>
        </w:rPr>
        <w:t xml:space="preserve">MOBAUTO² </w:t>
      </w:r>
      <w:r w:rsidRPr="00DE09BA">
        <w:rPr>
          <w:sz w:val="21"/>
          <w:szCs w:val="21"/>
          <w:lang w:val="en-US"/>
        </w:rPr>
        <w:t xml:space="preserve">project brings together a consortium </w:t>
      </w:r>
      <w:r w:rsidR="001F4D29" w:rsidRPr="00DE09BA">
        <w:rPr>
          <w:sz w:val="21"/>
          <w:szCs w:val="21"/>
          <w:lang w:val="en-US"/>
        </w:rPr>
        <w:t>comprising Vinci Autoroutes (motorway company), Milla Group (builder of new mobility solutions), SAVAC (transport operator) and the Université Gustave Eiffel, to implement an autonomous mobility experiment on the A10 freeway</w:t>
      </w:r>
      <w:r w:rsidRPr="00DE09BA">
        <w:rPr>
          <w:sz w:val="21"/>
          <w:szCs w:val="21"/>
          <w:lang w:val="en-US"/>
        </w:rPr>
        <w:t xml:space="preserve">. </w:t>
      </w:r>
      <w:r w:rsidR="001F4D29" w:rsidRPr="00DE09BA">
        <w:rPr>
          <w:sz w:val="21"/>
          <w:szCs w:val="21"/>
          <w:lang w:val="en-US"/>
        </w:rPr>
        <w:t xml:space="preserve">The aim of this experiment is to test an autonomous shuttle service to complement the express bus service deployed on the A10 </w:t>
      </w:r>
      <w:r w:rsidR="00F635AB" w:rsidRPr="00DE09BA">
        <w:rPr>
          <w:sz w:val="21"/>
          <w:szCs w:val="21"/>
          <w:lang w:val="en-US"/>
        </w:rPr>
        <w:t>between Massy and Dourdan</w:t>
      </w:r>
      <w:r w:rsidR="001F4D29" w:rsidRPr="00DE09BA">
        <w:rPr>
          <w:sz w:val="21"/>
          <w:szCs w:val="21"/>
          <w:lang w:val="en-US"/>
        </w:rPr>
        <w:t>, by boosting the frequency offered during rush hour to relieve congestion on the line, and offering an on-demand service during off-peak hours to reduce waiting times.</w:t>
      </w:r>
    </w:p>
    <w:p w14:paraId="241F67AE" w14:textId="26E47487" w:rsidR="001843A9" w:rsidRPr="00D120ED" w:rsidRDefault="00C26340" w:rsidP="001843A9">
      <w:pPr>
        <w:rPr>
          <w:sz w:val="21"/>
          <w:szCs w:val="21"/>
          <w:lang w:val="en-US"/>
        </w:rPr>
      </w:pPr>
      <w:r w:rsidRPr="00DE09BA">
        <w:rPr>
          <w:sz w:val="21"/>
          <w:szCs w:val="21"/>
          <w:lang w:val="en-US"/>
        </w:rPr>
        <w:t>Université Gustave Eiffel</w:t>
      </w:r>
      <w:r w:rsidR="001A063D" w:rsidRPr="00DE09BA">
        <w:rPr>
          <w:sz w:val="21"/>
          <w:szCs w:val="21"/>
          <w:lang w:val="en-US"/>
        </w:rPr>
        <w:t xml:space="preserve">, through its </w:t>
      </w:r>
      <w:r w:rsidRPr="00DE09BA">
        <w:rPr>
          <w:sz w:val="21"/>
          <w:szCs w:val="21"/>
          <w:lang w:val="en-US"/>
        </w:rPr>
        <w:t xml:space="preserve">LICIT/ECO7, LESCOT and LVMT </w:t>
      </w:r>
      <w:r w:rsidR="001A063D" w:rsidRPr="00DE09BA">
        <w:rPr>
          <w:sz w:val="21"/>
          <w:szCs w:val="21"/>
          <w:lang w:val="en-US"/>
        </w:rPr>
        <w:t xml:space="preserve">laboratories, is leading </w:t>
      </w:r>
      <w:r w:rsidR="005E5133" w:rsidRPr="00DE09BA">
        <w:rPr>
          <w:sz w:val="21"/>
          <w:szCs w:val="21"/>
          <w:lang w:val="en-US"/>
        </w:rPr>
        <w:t xml:space="preserve">the </w:t>
      </w:r>
      <w:r w:rsidR="001A063D" w:rsidRPr="00DE09BA">
        <w:rPr>
          <w:sz w:val="21"/>
          <w:szCs w:val="21"/>
          <w:lang w:val="en-US"/>
        </w:rPr>
        <w:t xml:space="preserve">evaluation of </w:t>
      </w:r>
      <w:r w:rsidRPr="00DE09BA">
        <w:rPr>
          <w:sz w:val="21"/>
          <w:szCs w:val="21"/>
          <w:lang w:val="en-US"/>
        </w:rPr>
        <w:t>the experiment</w:t>
      </w:r>
      <w:r w:rsidR="001A063D" w:rsidRPr="00DE09BA">
        <w:rPr>
          <w:sz w:val="21"/>
          <w:szCs w:val="21"/>
          <w:lang w:val="en-US"/>
        </w:rPr>
        <w:t>. The</w:t>
      </w:r>
      <w:r w:rsidR="00D120ED">
        <w:rPr>
          <w:sz w:val="21"/>
          <w:szCs w:val="21"/>
          <w:lang w:val="en-US"/>
        </w:rPr>
        <w:t xml:space="preserve"> </w:t>
      </w:r>
      <w:r w:rsidR="003D660A" w:rsidRPr="00DE09BA">
        <w:rPr>
          <w:sz w:val="21"/>
          <w:szCs w:val="21"/>
          <w:lang w:val="en-US"/>
        </w:rPr>
        <w:t xml:space="preserve">economic </w:t>
      </w:r>
      <w:r w:rsidR="001A063D" w:rsidRPr="00DE09BA">
        <w:rPr>
          <w:sz w:val="21"/>
          <w:szCs w:val="21"/>
          <w:lang w:val="en-US"/>
        </w:rPr>
        <w:t xml:space="preserve">evaluation is being carried out </w:t>
      </w:r>
      <w:r w:rsidRPr="00DE09BA">
        <w:rPr>
          <w:sz w:val="21"/>
          <w:szCs w:val="21"/>
          <w:lang w:val="en-US"/>
        </w:rPr>
        <w:t xml:space="preserve">by the LVMT (in conjunction with other </w:t>
      </w:r>
      <w:r w:rsidR="00F635AB" w:rsidRPr="00DE09BA">
        <w:rPr>
          <w:sz w:val="21"/>
          <w:szCs w:val="21"/>
          <w:lang w:val="en-US"/>
        </w:rPr>
        <w:t xml:space="preserve">Univ. </w:t>
      </w:r>
      <w:r w:rsidR="00F635AB" w:rsidRPr="00D120ED">
        <w:rPr>
          <w:sz w:val="21"/>
          <w:szCs w:val="21"/>
          <w:lang w:val="en-US"/>
        </w:rPr>
        <w:t xml:space="preserve">Eiffel </w:t>
      </w:r>
      <w:r w:rsidRPr="00D120ED">
        <w:rPr>
          <w:sz w:val="21"/>
          <w:szCs w:val="21"/>
          <w:lang w:val="en-US"/>
        </w:rPr>
        <w:t>laboratories)</w:t>
      </w:r>
      <w:r w:rsidR="001A063D" w:rsidRPr="00D120ED">
        <w:rPr>
          <w:sz w:val="21"/>
          <w:szCs w:val="21"/>
          <w:lang w:val="en-US"/>
        </w:rPr>
        <w:t>.</w:t>
      </w:r>
    </w:p>
    <w:p w14:paraId="63D93C8D" w14:textId="77777777" w:rsidR="00F9764F" w:rsidRPr="00DE09BA" w:rsidRDefault="001A063D" w:rsidP="00CC3944">
      <w:pPr>
        <w:pStyle w:val="Titre2"/>
        <w:rPr>
          <w:lang w:val="en-US"/>
        </w:rPr>
      </w:pPr>
      <w:r w:rsidRPr="00DE09BA">
        <w:rPr>
          <w:lang w:val="en-US"/>
        </w:rPr>
        <w:t>Scientific background</w:t>
      </w:r>
    </w:p>
    <w:p w14:paraId="1FF4CBDC" w14:textId="06B8A4A7" w:rsidR="00492196" w:rsidRPr="00DE09BA" w:rsidRDefault="00D120ED" w:rsidP="001843A9">
      <w:pPr>
        <w:rPr>
          <w:sz w:val="21"/>
          <w:szCs w:val="21"/>
          <w:lang w:val="en-US"/>
        </w:rPr>
      </w:pPr>
      <w:r>
        <w:rPr>
          <w:sz w:val="21"/>
          <w:szCs w:val="21"/>
          <w:lang w:val="en-US"/>
        </w:rPr>
        <w:t>E</w:t>
      </w:r>
      <w:r w:rsidR="003D660A" w:rsidRPr="00DE09BA">
        <w:rPr>
          <w:sz w:val="21"/>
          <w:szCs w:val="21"/>
          <w:lang w:val="en-US"/>
        </w:rPr>
        <w:t xml:space="preserve">conomic </w:t>
      </w:r>
      <w:r w:rsidR="001843A9" w:rsidRPr="00DE09BA">
        <w:rPr>
          <w:sz w:val="21"/>
          <w:szCs w:val="21"/>
          <w:lang w:val="en-US"/>
        </w:rPr>
        <w:t xml:space="preserve">evaluation </w:t>
      </w:r>
      <w:r w:rsidR="003D660A" w:rsidRPr="00DE09BA">
        <w:rPr>
          <w:sz w:val="21"/>
          <w:szCs w:val="21"/>
          <w:lang w:val="en-US"/>
        </w:rPr>
        <w:t>(</w:t>
      </w:r>
      <w:r>
        <w:rPr>
          <w:sz w:val="21"/>
          <w:szCs w:val="21"/>
          <w:lang w:val="en-US"/>
        </w:rPr>
        <w:t>or CBA for cost-benefit analysis</w:t>
      </w:r>
      <w:r w:rsidR="003D660A" w:rsidRPr="00DE09BA">
        <w:rPr>
          <w:sz w:val="21"/>
          <w:szCs w:val="21"/>
          <w:lang w:val="en-US"/>
        </w:rPr>
        <w:t xml:space="preserve">) analyzes the impact </w:t>
      </w:r>
      <w:r w:rsidR="001A063D" w:rsidRPr="00DE09BA">
        <w:rPr>
          <w:sz w:val="21"/>
          <w:szCs w:val="21"/>
          <w:lang w:val="en-US"/>
        </w:rPr>
        <w:t xml:space="preserve">of experimental autonomous </w:t>
      </w:r>
      <w:r w:rsidR="003D660A" w:rsidRPr="00DE09BA">
        <w:rPr>
          <w:sz w:val="21"/>
          <w:szCs w:val="21"/>
          <w:lang w:val="en-US"/>
        </w:rPr>
        <w:t xml:space="preserve">mobility </w:t>
      </w:r>
      <w:r w:rsidR="001A063D" w:rsidRPr="00DE09BA">
        <w:rPr>
          <w:sz w:val="21"/>
          <w:szCs w:val="21"/>
          <w:lang w:val="en-US"/>
        </w:rPr>
        <w:t xml:space="preserve">services </w:t>
      </w:r>
      <w:r w:rsidR="003D660A" w:rsidRPr="00DE09BA">
        <w:rPr>
          <w:sz w:val="21"/>
          <w:szCs w:val="21"/>
          <w:lang w:val="en-US"/>
        </w:rPr>
        <w:t>on society, from the point of view of users (time savings, comfort</w:t>
      </w:r>
      <w:r w:rsidR="007A62D6" w:rsidRPr="00DE09BA">
        <w:rPr>
          <w:sz w:val="21"/>
          <w:szCs w:val="21"/>
          <w:lang w:val="en-US"/>
        </w:rPr>
        <w:t xml:space="preserve">, safety, </w:t>
      </w:r>
      <w:r w:rsidR="003D660A" w:rsidRPr="00DE09BA">
        <w:rPr>
          <w:sz w:val="21"/>
          <w:szCs w:val="21"/>
          <w:lang w:val="en-US"/>
        </w:rPr>
        <w:t xml:space="preserve">etc.), the </w:t>
      </w:r>
      <w:r w:rsidR="007A62D6" w:rsidRPr="00DE09BA">
        <w:rPr>
          <w:sz w:val="21"/>
          <w:szCs w:val="21"/>
          <w:lang w:val="en-US"/>
        </w:rPr>
        <w:t xml:space="preserve">autonomous </w:t>
      </w:r>
      <w:r w:rsidR="003D660A" w:rsidRPr="00DE09BA">
        <w:rPr>
          <w:sz w:val="21"/>
          <w:szCs w:val="21"/>
          <w:lang w:val="en-US"/>
        </w:rPr>
        <w:t>mobility operator (investment and operating costs, revenues), and the community (</w:t>
      </w:r>
      <w:r w:rsidR="007A62D6" w:rsidRPr="00DE09BA">
        <w:rPr>
          <w:sz w:val="21"/>
          <w:szCs w:val="21"/>
          <w:lang w:val="en-US"/>
        </w:rPr>
        <w:t xml:space="preserve">infrastructure investments, </w:t>
      </w:r>
      <w:r w:rsidR="003D660A" w:rsidRPr="00DE09BA">
        <w:rPr>
          <w:sz w:val="21"/>
          <w:szCs w:val="21"/>
          <w:lang w:val="en-US"/>
        </w:rPr>
        <w:t xml:space="preserve">environmental impacts, impacts on other modes of transport, etc.). </w:t>
      </w:r>
    </w:p>
    <w:p w14:paraId="0D3D7A36" w14:textId="401D5D25" w:rsidR="001843A9" w:rsidRPr="00DE09BA" w:rsidRDefault="00734F98" w:rsidP="001843A9">
      <w:pPr>
        <w:rPr>
          <w:sz w:val="21"/>
          <w:szCs w:val="21"/>
          <w:lang w:val="en-US"/>
        </w:rPr>
      </w:pPr>
      <w:r w:rsidRPr="00DE09BA">
        <w:rPr>
          <w:sz w:val="21"/>
          <w:szCs w:val="21"/>
          <w:lang w:val="en-US"/>
        </w:rPr>
        <w:t xml:space="preserve">To carry out the </w:t>
      </w:r>
      <w:r w:rsidR="00D120ED">
        <w:rPr>
          <w:sz w:val="21"/>
          <w:szCs w:val="21"/>
          <w:lang w:val="en-US"/>
        </w:rPr>
        <w:t>CBA</w:t>
      </w:r>
      <w:r w:rsidRPr="00DE09BA">
        <w:rPr>
          <w:sz w:val="21"/>
          <w:szCs w:val="21"/>
          <w:lang w:val="en-US"/>
        </w:rPr>
        <w:t xml:space="preserve">, two </w:t>
      </w:r>
      <w:r w:rsidR="007E7192" w:rsidRPr="00DE09BA">
        <w:rPr>
          <w:sz w:val="21"/>
          <w:szCs w:val="21"/>
          <w:lang w:val="en-US"/>
        </w:rPr>
        <w:t xml:space="preserve">essential </w:t>
      </w:r>
      <w:r w:rsidR="003D660A" w:rsidRPr="00DE09BA">
        <w:rPr>
          <w:sz w:val="21"/>
          <w:szCs w:val="21"/>
          <w:lang w:val="en-US"/>
        </w:rPr>
        <w:t xml:space="preserve">inputs </w:t>
      </w:r>
      <w:r w:rsidRPr="00DE09BA">
        <w:rPr>
          <w:sz w:val="21"/>
          <w:szCs w:val="21"/>
          <w:lang w:val="en-US"/>
        </w:rPr>
        <w:t>are</w:t>
      </w:r>
      <w:r w:rsidR="007E7192" w:rsidRPr="00DE09BA">
        <w:rPr>
          <w:sz w:val="21"/>
          <w:szCs w:val="21"/>
          <w:lang w:val="en-US"/>
        </w:rPr>
        <w:t xml:space="preserve">: </w:t>
      </w:r>
      <w:r w:rsidRPr="00DE09BA">
        <w:rPr>
          <w:sz w:val="21"/>
          <w:szCs w:val="21"/>
          <w:lang w:val="en-US"/>
        </w:rPr>
        <w:t xml:space="preserve">1) </w:t>
      </w:r>
      <w:r w:rsidR="003D660A" w:rsidRPr="00DE09BA">
        <w:rPr>
          <w:sz w:val="21"/>
          <w:szCs w:val="21"/>
          <w:lang w:val="en-US"/>
        </w:rPr>
        <w:t>the transport demand forecast</w:t>
      </w:r>
      <w:r w:rsidRPr="00DE09BA">
        <w:rPr>
          <w:sz w:val="21"/>
          <w:szCs w:val="21"/>
          <w:lang w:val="en-US"/>
        </w:rPr>
        <w:t xml:space="preserve">, and 2) the values of time associated </w:t>
      </w:r>
      <w:r w:rsidR="007E7192" w:rsidRPr="00DE09BA">
        <w:rPr>
          <w:sz w:val="21"/>
          <w:szCs w:val="21"/>
          <w:lang w:val="en-US"/>
        </w:rPr>
        <w:t>with each mode</w:t>
      </w:r>
      <w:r w:rsidR="003D660A" w:rsidRPr="00DE09BA">
        <w:rPr>
          <w:sz w:val="21"/>
          <w:szCs w:val="21"/>
          <w:lang w:val="en-US"/>
        </w:rPr>
        <w:t xml:space="preserve">. </w:t>
      </w:r>
      <w:r w:rsidRPr="00DE09BA">
        <w:rPr>
          <w:sz w:val="21"/>
          <w:szCs w:val="21"/>
          <w:lang w:val="en-US"/>
        </w:rPr>
        <w:t xml:space="preserve">Both are based on the analysis of user preferences for different modes of transport. </w:t>
      </w:r>
      <w:r w:rsidR="003D660A" w:rsidRPr="00DE09BA">
        <w:rPr>
          <w:sz w:val="21"/>
          <w:szCs w:val="21"/>
          <w:lang w:val="en-US"/>
        </w:rPr>
        <w:t>For autonomous mobility services</w:t>
      </w:r>
      <w:r w:rsidRPr="00DE09BA">
        <w:rPr>
          <w:sz w:val="21"/>
          <w:szCs w:val="21"/>
          <w:lang w:val="en-US"/>
        </w:rPr>
        <w:t>,</w:t>
      </w:r>
      <w:r w:rsidR="003D660A" w:rsidRPr="00DE09BA">
        <w:rPr>
          <w:sz w:val="21"/>
          <w:szCs w:val="21"/>
          <w:lang w:val="en-US"/>
        </w:rPr>
        <w:t xml:space="preserve"> </w:t>
      </w:r>
      <w:r w:rsidRPr="00DE09BA">
        <w:rPr>
          <w:sz w:val="21"/>
          <w:szCs w:val="21"/>
          <w:lang w:val="en-US"/>
        </w:rPr>
        <w:t xml:space="preserve">which currently only exist in France in the form of experiments, stated preference surveys are the main method for estimating these preferences, </w:t>
      </w:r>
      <w:r w:rsidR="007E7192" w:rsidRPr="00DE09BA">
        <w:rPr>
          <w:sz w:val="21"/>
          <w:szCs w:val="21"/>
          <w:lang w:val="en-US"/>
        </w:rPr>
        <w:t xml:space="preserve">in the absence of observed data enabling </w:t>
      </w:r>
      <w:r w:rsidRPr="00DE09BA">
        <w:rPr>
          <w:sz w:val="21"/>
          <w:szCs w:val="21"/>
          <w:lang w:val="en-US"/>
        </w:rPr>
        <w:t xml:space="preserve">methods based on revealed preferences </w:t>
      </w:r>
      <w:r w:rsidR="007E7192" w:rsidRPr="00DE09BA">
        <w:rPr>
          <w:sz w:val="21"/>
          <w:szCs w:val="21"/>
          <w:lang w:val="en-US"/>
        </w:rPr>
        <w:t>to be implemented</w:t>
      </w:r>
      <w:r w:rsidRPr="00DE09BA">
        <w:rPr>
          <w:sz w:val="21"/>
          <w:szCs w:val="21"/>
          <w:lang w:val="en-US"/>
        </w:rPr>
        <w:t>.</w:t>
      </w:r>
    </w:p>
    <w:p w14:paraId="0A862171" w14:textId="77777777" w:rsidR="009A1E21" w:rsidRPr="00DE09BA" w:rsidRDefault="001A063D" w:rsidP="00F9764F">
      <w:pPr>
        <w:pStyle w:val="Titre1"/>
        <w:rPr>
          <w:lang w:val="en-US"/>
        </w:rPr>
      </w:pPr>
      <w:r w:rsidRPr="00DE09BA">
        <w:rPr>
          <w:lang w:val="en-US"/>
        </w:rPr>
        <w:t>Offer description</w:t>
      </w:r>
    </w:p>
    <w:p w14:paraId="56BDABE3" w14:textId="77777777" w:rsidR="005A18C9" w:rsidRPr="00DE09BA" w:rsidRDefault="009A1E21" w:rsidP="00CC3944">
      <w:pPr>
        <w:pStyle w:val="Titre2"/>
        <w:rPr>
          <w:lang w:val="en-US"/>
        </w:rPr>
      </w:pPr>
      <w:r w:rsidRPr="00DE09BA">
        <w:rPr>
          <w:lang w:val="en-US"/>
        </w:rPr>
        <w:t>Missions</w:t>
      </w:r>
    </w:p>
    <w:p w14:paraId="45781A60" w14:textId="77777777" w:rsidR="007B72D0" w:rsidRPr="00DE09BA" w:rsidRDefault="00726C14" w:rsidP="00633441">
      <w:pPr>
        <w:rPr>
          <w:sz w:val="21"/>
          <w:szCs w:val="21"/>
          <w:lang w:val="en-US"/>
        </w:rPr>
      </w:pPr>
      <w:r w:rsidRPr="00DE09BA">
        <w:rPr>
          <w:sz w:val="21"/>
          <w:szCs w:val="21"/>
          <w:lang w:val="en-US"/>
        </w:rPr>
        <w:t xml:space="preserve">The project in which the candidate will participate will aim </w:t>
      </w:r>
      <w:r w:rsidR="00281023" w:rsidRPr="00DE09BA">
        <w:rPr>
          <w:sz w:val="21"/>
          <w:szCs w:val="21"/>
          <w:lang w:val="en-US"/>
        </w:rPr>
        <w:t xml:space="preserve">to </w:t>
      </w:r>
      <w:r w:rsidR="00734F98" w:rsidRPr="00DE09BA">
        <w:rPr>
          <w:sz w:val="21"/>
          <w:szCs w:val="21"/>
          <w:lang w:val="en-US"/>
        </w:rPr>
        <w:t xml:space="preserve">design a stated preference survey to study the </w:t>
      </w:r>
      <w:r w:rsidR="001A063D" w:rsidRPr="00DE09BA">
        <w:rPr>
          <w:sz w:val="21"/>
          <w:szCs w:val="21"/>
          <w:lang w:val="en-US"/>
        </w:rPr>
        <w:t xml:space="preserve">modal choice </w:t>
      </w:r>
      <w:r w:rsidR="00734F98" w:rsidRPr="00DE09BA">
        <w:rPr>
          <w:sz w:val="21"/>
          <w:szCs w:val="21"/>
          <w:lang w:val="en-US"/>
        </w:rPr>
        <w:t>behaviors of transport users</w:t>
      </w:r>
      <w:r w:rsidR="001A063D" w:rsidRPr="00DE09BA">
        <w:rPr>
          <w:sz w:val="21"/>
          <w:szCs w:val="21"/>
          <w:lang w:val="en-US"/>
        </w:rPr>
        <w:t>. This will enable us to assess the use of autonomous mobility services in relation to conventional mobility services (public transport, car, soft modes,</w:t>
      </w:r>
      <w:r w:rsidR="001A063D" w:rsidRPr="00DE09BA">
        <w:rPr>
          <w:sz w:val="21"/>
          <w:szCs w:val="21"/>
          <w:lang w:val="en-US"/>
        </w:rPr>
        <w:t xml:space="preserve"> etc.), as well as the time values associated with each mode. The survey will be carried out both among a panel of users selected to take part in the experiment on the A10, and among people not taking part in the experiment but living along the A10 corrido</w:t>
      </w:r>
      <w:r w:rsidR="001A063D" w:rsidRPr="00DE09BA">
        <w:rPr>
          <w:sz w:val="21"/>
          <w:szCs w:val="21"/>
          <w:lang w:val="en-US"/>
        </w:rPr>
        <w:t>r, who could therefore potentially use the autonomous mobility service in the future if the experiment were to be continued.</w:t>
      </w:r>
    </w:p>
    <w:p w14:paraId="2B98B8D5" w14:textId="77777777" w:rsidR="00390C8C" w:rsidRPr="00DE09BA" w:rsidRDefault="007B72D0" w:rsidP="00633441">
      <w:pPr>
        <w:rPr>
          <w:sz w:val="21"/>
          <w:szCs w:val="21"/>
          <w:lang w:val="en-US"/>
        </w:rPr>
      </w:pPr>
      <w:r w:rsidRPr="00DE09BA">
        <w:rPr>
          <w:sz w:val="21"/>
          <w:szCs w:val="21"/>
          <w:lang w:val="en-US"/>
        </w:rPr>
        <w:t xml:space="preserve">The results of the stated preference survey will be used to 1) feed the </w:t>
      </w:r>
      <w:r w:rsidR="00633441" w:rsidRPr="00DE09BA">
        <w:rPr>
          <w:sz w:val="21"/>
          <w:szCs w:val="21"/>
          <w:lang w:val="en-US"/>
        </w:rPr>
        <w:t xml:space="preserve">multi-agent </w:t>
      </w:r>
      <w:r w:rsidR="00492196" w:rsidRPr="00DE09BA">
        <w:rPr>
          <w:sz w:val="21"/>
          <w:szCs w:val="21"/>
          <w:lang w:val="en-US"/>
        </w:rPr>
        <w:t xml:space="preserve">transport model </w:t>
      </w:r>
      <w:r w:rsidR="00633441" w:rsidRPr="00DE09BA">
        <w:rPr>
          <w:sz w:val="21"/>
          <w:szCs w:val="21"/>
          <w:lang w:val="en-US"/>
        </w:rPr>
        <w:t xml:space="preserve">developed </w:t>
      </w:r>
      <w:r w:rsidR="00492196" w:rsidRPr="00DE09BA">
        <w:rPr>
          <w:sz w:val="21"/>
          <w:szCs w:val="21"/>
          <w:lang w:val="en-US"/>
        </w:rPr>
        <w:t xml:space="preserve">at </w:t>
      </w:r>
      <w:r w:rsidR="00633441" w:rsidRPr="00DE09BA">
        <w:rPr>
          <w:sz w:val="21"/>
          <w:szCs w:val="21"/>
          <w:lang w:val="en-US"/>
        </w:rPr>
        <w:t>LVMT</w:t>
      </w:r>
      <w:r w:rsidR="00492196" w:rsidRPr="00DE09BA">
        <w:rPr>
          <w:sz w:val="21"/>
          <w:szCs w:val="21"/>
          <w:lang w:val="en-US"/>
        </w:rPr>
        <w:t xml:space="preserve">, in order to forecast demand for </w:t>
      </w:r>
      <w:r w:rsidR="007A62D6" w:rsidRPr="00DE09BA">
        <w:rPr>
          <w:sz w:val="21"/>
          <w:szCs w:val="21"/>
          <w:lang w:val="en-US"/>
        </w:rPr>
        <w:t>the tested services</w:t>
      </w:r>
      <w:r w:rsidR="00492196" w:rsidRPr="00DE09BA">
        <w:rPr>
          <w:sz w:val="21"/>
          <w:szCs w:val="21"/>
          <w:lang w:val="en-US"/>
        </w:rPr>
        <w:t xml:space="preserve">, </w:t>
      </w:r>
      <w:r w:rsidR="00633441" w:rsidRPr="00DE09BA">
        <w:rPr>
          <w:sz w:val="21"/>
          <w:szCs w:val="21"/>
          <w:lang w:val="en-US"/>
        </w:rPr>
        <w:t xml:space="preserve">and </w:t>
      </w:r>
      <w:r w:rsidRPr="00DE09BA">
        <w:rPr>
          <w:sz w:val="21"/>
          <w:szCs w:val="21"/>
          <w:lang w:val="en-US"/>
        </w:rPr>
        <w:t xml:space="preserve">2) establish the socio-economic balance of </w:t>
      </w:r>
      <w:r w:rsidR="00492196" w:rsidRPr="00DE09BA">
        <w:rPr>
          <w:sz w:val="21"/>
          <w:szCs w:val="21"/>
          <w:lang w:val="en-US"/>
        </w:rPr>
        <w:t xml:space="preserve">these services </w:t>
      </w:r>
      <w:r w:rsidRPr="00DE09BA">
        <w:rPr>
          <w:sz w:val="21"/>
          <w:szCs w:val="21"/>
          <w:lang w:val="en-US"/>
        </w:rPr>
        <w:t xml:space="preserve">using the cost-benefit analysis </w:t>
      </w:r>
      <w:r w:rsidR="00894FEF" w:rsidRPr="00DE09BA">
        <w:rPr>
          <w:sz w:val="21"/>
          <w:szCs w:val="21"/>
          <w:lang w:val="en-US"/>
        </w:rPr>
        <w:t>(CBA) method</w:t>
      </w:r>
      <w:r w:rsidR="00492196" w:rsidRPr="00DE09BA">
        <w:rPr>
          <w:sz w:val="21"/>
          <w:szCs w:val="21"/>
          <w:lang w:val="en-US"/>
        </w:rPr>
        <w:t xml:space="preserve">. </w:t>
      </w:r>
      <w:r w:rsidRPr="00DE09BA">
        <w:rPr>
          <w:sz w:val="21"/>
          <w:szCs w:val="21"/>
          <w:lang w:val="en-US"/>
        </w:rPr>
        <w:t xml:space="preserve">The multi-agent model </w:t>
      </w:r>
      <w:r w:rsidR="00633441" w:rsidRPr="00DE09BA">
        <w:rPr>
          <w:sz w:val="21"/>
          <w:szCs w:val="21"/>
          <w:lang w:val="en-US"/>
        </w:rPr>
        <w:t xml:space="preserve">is based </w:t>
      </w:r>
      <w:r w:rsidR="00492196" w:rsidRPr="00DE09BA">
        <w:rPr>
          <w:sz w:val="21"/>
          <w:szCs w:val="21"/>
          <w:lang w:val="en-US"/>
        </w:rPr>
        <w:t xml:space="preserve">on </w:t>
      </w:r>
      <w:proofErr w:type="spellStart"/>
      <w:r w:rsidR="00492196" w:rsidRPr="00DE09BA">
        <w:rPr>
          <w:sz w:val="21"/>
          <w:szCs w:val="21"/>
          <w:lang w:val="en-US"/>
        </w:rPr>
        <w:t>MATSim</w:t>
      </w:r>
      <w:proofErr w:type="spellEnd"/>
      <w:r w:rsidR="00492196" w:rsidRPr="00DE09BA">
        <w:rPr>
          <w:sz w:val="21"/>
          <w:szCs w:val="21"/>
          <w:lang w:val="en-US"/>
        </w:rPr>
        <w:t xml:space="preserve"> software </w:t>
      </w:r>
      <w:hyperlink r:id="rId9" w:history="1">
        <w:r w:rsidR="007A62D6" w:rsidRPr="00DE09BA">
          <w:rPr>
            <w:rStyle w:val="Lienhypertexte"/>
            <w:sz w:val="21"/>
            <w:szCs w:val="21"/>
            <w:lang w:val="en-US"/>
          </w:rPr>
          <w:t>(</w:t>
        </w:r>
      </w:hyperlink>
      <w:r w:rsidR="007A62D6" w:rsidRPr="00DE09BA">
        <w:rPr>
          <w:sz w:val="21"/>
          <w:szCs w:val="21"/>
          <w:lang w:val="en-US"/>
        </w:rPr>
        <w:t>www.matsim.org)</w:t>
      </w:r>
      <w:r w:rsidR="00633441" w:rsidRPr="00DE09BA">
        <w:rPr>
          <w:sz w:val="21"/>
          <w:szCs w:val="21"/>
          <w:lang w:val="en-US"/>
        </w:rPr>
        <w:t xml:space="preserve">, which has been instantiated for the Île-de-France region. </w:t>
      </w:r>
    </w:p>
    <w:p w14:paraId="1CF782B2" w14:textId="77777777" w:rsidR="001843A9" w:rsidRPr="00DE09BA" w:rsidRDefault="007E7192" w:rsidP="00894FEF">
      <w:pPr>
        <w:rPr>
          <w:sz w:val="21"/>
          <w:szCs w:val="21"/>
          <w:lang w:val="en-US"/>
        </w:rPr>
      </w:pPr>
      <w:r w:rsidRPr="00DE09BA">
        <w:rPr>
          <w:sz w:val="21"/>
          <w:szCs w:val="21"/>
          <w:lang w:val="en-US"/>
        </w:rPr>
        <w:lastRenderedPageBreak/>
        <w:t xml:space="preserve">The candidate will first design </w:t>
      </w:r>
      <w:r w:rsidR="00894FEF" w:rsidRPr="00DE09BA">
        <w:rPr>
          <w:sz w:val="21"/>
          <w:szCs w:val="21"/>
          <w:lang w:val="en-US"/>
        </w:rPr>
        <w:t xml:space="preserve">the stated preference survey, </w:t>
      </w:r>
      <w:r w:rsidRPr="00DE09BA">
        <w:rPr>
          <w:sz w:val="21"/>
          <w:szCs w:val="21"/>
          <w:lang w:val="en-US"/>
        </w:rPr>
        <w:t xml:space="preserve">then </w:t>
      </w:r>
      <w:r w:rsidR="00894FEF" w:rsidRPr="00DE09BA">
        <w:rPr>
          <w:sz w:val="21"/>
          <w:szCs w:val="21"/>
          <w:lang w:val="en-US"/>
        </w:rPr>
        <w:t xml:space="preserve">mobilize the results of </w:t>
      </w:r>
      <w:r w:rsidRPr="00DE09BA">
        <w:rPr>
          <w:sz w:val="21"/>
          <w:szCs w:val="21"/>
          <w:lang w:val="en-US"/>
        </w:rPr>
        <w:t xml:space="preserve">this </w:t>
      </w:r>
      <w:r w:rsidR="00894FEF" w:rsidRPr="00DE09BA">
        <w:rPr>
          <w:sz w:val="21"/>
          <w:szCs w:val="21"/>
          <w:lang w:val="en-US"/>
        </w:rPr>
        <w:t xml:space="preserve">survey to estimate a modal choice model and the associated values of time. After transmitting the results to the modeling team </w:t>
      </w:r>
      <w:r w:rsidRPr="00DE09BA">
        <w:rPr>
          <w:sz w:val="21"/>
          <w:szCs w:val="21"/>
          <w:lang w:val="en-US"/>
        </w:rPr>
        <w:t>at LVMT</w:t>
      </w:r>
      <w:r w:rsidR="00894FEF" w:rsidRPr="00DE09BA">
        <w:rPr>
          <w:sz w:val="21"/>
          <w:szCs w:val="21"/>
          <w:lang w:val="en-US"/>
        </w:rPr>
        <w:t xml:space="preserve">, and then </w:t>
      </w:r>
      <w:r w:rsidRPr="00DE09BA">
        <w:rPr>
          <w:sz w:val="21"/>
          <w:szCs w:val="21"/>
          <w:lang w:val="en-US"/>
        </w:rPr>
        <w:t xml:space="preserve">recovering </w:t>
      </w:r>
      <w:r w:rsidR="00894FEF" w:rsidRPr="00DE09BA">
        <w:rPr>
          <w:sz w:val="21"/>
          <w:szCs w:val="21"/>
          <w:lang w:val="en-US"/>
        </w:rPr>
        <w:t xml:space="preserve">the </w:t>
      </w:r>
      <w:r w:rsidRPr="00DE09BA">
        <w:rPr>
          <w:sz w:val="21"/>
          <w:szCs w:val="21"/>
          <w:lang w:val="en-US"/>
        </w:rPr>
        <w:t xml:space="preserve">outputs </w:t>
      </w:r>
      <w:r w:rsidR="00894FEF" w:rsidRPr="00DE09BA">
        <w:rPr>
          <w:sz w:val="21"/>
          <w:szCs w:val="21"/>
          <w:lang w:val="en-US"/>
        </w:rPr>
        <w:t xml:space="preserve">of </w:t>
      </w:r>
      <w:proofErr w:type="spellStart"/>
      <w:r w:rsidR="00894FEF" w:rsidRPr="00DE09BA">
        <w:rPr>
          <w:sz w:val="21"/>
          <w:szCs w:val="21"/>
          <w:lang w:val="en-US"/>
        </w:rPr>
        <w:t>MATSim</w:t>
      </w:r>
      <w:proofErr w:type="spellEnd"/>
      <w:r w:rsidR="00894FEF" w:rsidRPr="00DE09BA">
        <w:rPr>
          <w:sz w:val="21"/>
          <w:szCs w:val="21"/>
          <w:lang w:val="en-US"/>
        </w:rPr>
        <w:t xml:space="preserve"> simulations with the help of the same team, the candidate will then </w:t>
      </w:r>
      <w:r w:rsidRPr="00DE09BA">
        <w:rPr>
          <w:sz w:val="21"/>
          <w:szCs w:val="21"/>
          <w:lang w:val="en-US"/>
        </w:rPr>
        <w:t xml:space="preserve">be able to </w:t>
      </w:r>
      <w:r w:rsidR="00390C8C" w:rsidRPr="00DE09BA">
        <w:rPr>
          <w:sz w:val="21"/>
          <w:szCs w:val="21"/>
          <w:lang w:val="en-US"/>
        </w:rPr>
        <w:t xml:space="preserve">proceed with </w:t>
      </w:r>
      <w:r w:rsidRPr="00DE09BA">
        <w:rPr>
          <w:sz w:val="21"/>
          <w:szCs w:val="21"/>
          <w:lang w:val="en-US"/>
        </w:rPr>
        <w:t xml:space="preserve">the </w:t>
      </w:r>
      <w:r w:rsidR="00390C8C" w:rsidRPr="00DE09BA">
        <w:rPr>
          <w:sz w:val="21"/>
          <w:szCs w:val="21"/>
          <w:lang w:val="en-US"/>
        </w:rPr>
        <w:t xml:space="preserve">socio-economic evaluation </w:t>
      </w:r>
      <w:r w:rsidRPr="00DE09BA">
        <w:rPr>
          <w:sz w:val="21"/>
          <w:szCs w:val="21"/>
          <w:lang w:val="en-US"/>
        </w:rPr>
        <w:t>(CBA)</w:t>
      </w:r>
      <w:r w:rsidR="00390C8C" w:rsidRPr="00DE09BA">
        <w:rPr>
          <w:sz w:val="21"/>
          <w:szCs w:val="21"/>
          <w:lang w:val="en-US"/>
        </w:rPr>
        <w:t xml:space="preserve">. For this task, the candidate will be able to reuse and adapt the socio-economic assessment frameworks already implemented </w:t>
      </w:r>
      <w:r w:rsidR="00633441" w:rsidRPr="00DE09BA">
        <w:rPr>
          <w:sz w:val="21"/>
          <w:szCs w:val="21"/>
          <w:lang w:val="en-US"/>
        </w:rPr>
        <w:t>at LVMT</w:t>
      </w:r>
      <w:r w:rsidR="00894FEF" w:rsidRPr="00DE09BA">
        <w:rPr>
          <w:sz w:val="21"/>
          <w:szCs w:val="21"/>
          <w:lang w:val="en-US"/>
        </w:rPr>
        <w:t xml:space="preserve">, and benefit from </w:t>
      </w:r>
      <w:r w:rsidRPr="00DE09BA">
        <w:rPr>
          <w:sz w:val="21"/>
          <w:szCs w:val="21"/>
          <w:lang w:val="en-US"/>
        </w:rPr>
        <w:t xml:space="preserve">the support of </w:t>
      </w:r>
      <w:r w:rsidR="00894FEF" w:rsidRPr="00DE09BA">
        <w:rPr>
          <w:sz w:val="21"/>
          <w:szCs w:val="21"/>
          <w:lang w:val="en-US"/>
        </w:rPr>
        <w:t xml:space="preserve">several researchers on the subject </w:t>
      </w:r>
      <w:r w:rsidRPr="00DE09BA">
        <w:rPr>
          <w:sz w:val="21"/>
          <w:szCs w:val="21"/>
          <w:lang w:val="en-US"/>
        </w:rPr>
        <w:t xml:space="preserve">(including Nicolas </w:t>
      </w:r>
      <w:proofErr w:type="spellStart"/>
      <w:r w:rsidRPr="00DE09BA">
        <w:rPr>
          <w:sz w:val="21"/>
          <w:szCs w:val="21"/>
          <w:lang w:val="en-US"/>
        </w:rPr>
        <w:t>Coulombel</w:t>
      </w:r>
      <w:proofErr w:type="spellEnd"/>
      <w:r w:rsidRPr="00DE09BA">
        <w:rPr>
          <w:sz w:val="21"/>
          <w:szCs w:val="21"/>
          <w:lang w:val="en-US"/>
        </w:rPr>
        <w:t>, MOBAUTO² project leader at LVMT)</w:t>
      </w:r>
      <w:r w:rsidR="00390C8C" w:rsidRPr="00DE09BA">
        <w:rPr>
          <w:sz w:val="21"/>
          <w:szCs w:val="21"/>
          <w:lang w:val="en-US"/>
        </w:rPr>
        <w:t xml:space="preserve">. </w:t>
      </w:r>
    </w:p>
    <w:p w14:paraId="5E5DACCC" w14:textId="77777777" w:rsidR="005E5133" w:rsidRPr="00DE09BA" w:rsidRDefault="00390C8C" w:rsidP="00F9764F">
      <w:pPr>
        <w:rPr>
          <w:sz w:val="21"/>
          <w:szCs w:val="21"/>
          <w:lang w:val="en-US"/>
        </w:rPr>
      </w:pPr>
      <w:r w:rsidRPr="00DE09BA">
        <w:rPr>
          <w:sz w:val="21"/>
          <w:szCs w:val="21"/>
          <w:lang w:val="en-US"/>
        </w:rPr>
        <w:t xml:space="preserve">All the </w:t>
      </w:r>
      <w:r w:rsidR="001A063D" w:rsidRPr="00DE09BA">
        <w:rPr>
          <w:sz w:val="21"/>
          <w:szCs w:val="21"/>
          <w:lang w:val="en-US"/>
        </w:rPr>
        <w:t xml:space="preserve">tasks carried out by the candidate will be carried out in close collaboration with the other members of </w:t>
      </w:r>
      <w:r w:rsidRPr="00DE09BA">
        <w:rPr>
          <w:sz w:val="21"/>
          <w:szCs w:val="21"/>
          <w:lang w:val="en-US"/>
        </w:rPr>
        <w:t xml:space="preserve">the project </w:t>
      </w:r>
      <w:r w:rsidR="001A063D" w:rsidRPr="00DE09BA">
        <w:rPr>
          <w:sz w:val="21"/>
          <w:szCs w:val="21"/>
          <w:lang w:val="en-US"/>
        </w:rPr>
        <w:t xml:space="preserve">team </w:t>
      </w:r>
      <w:r w:rsidR="00894FEF" w:rsidRPr="00DE09BA">
        <w:rPr>
          <w:sz w:val="21"/>
          <w:szCs w:val="21"/>
          <w:lang w:val="en-US"/>
        </w:rPr>
        <w:t xml:space="preserve">at LVMT (Nicolas </w:t>
      </w:r>
      <w:proofErr w:type="spellStart"/>
      <w:r w:rsidR="00894FEF" w:rsidRPr="00DE09BA">
        <w:rPr>
          <w:sz w:val="21"/>
          <w:szCs w:val="21"/>
          <w:lang w:val="en-US"/>
        </w:rPr>
        <w:t>Coulombel</w:t>
      </w:r>
      <w:proofErr w:type="spellEnd"/>
      <w:r w:rsidR="00894FEF" w:rsidRPr="00DE09BA">
        <w:rPr>
          <w:sz w:val="21"/>
          <w:szCs w:val="21"/>
          <w:lang w:val="en-US"/>
        </w:rPr>
        <w:t xml:space="preserve"> on the </w:t>
      </w:r>
      <w:r w:rsidR="007E7192" w:rsidRPr="00DE09BA">
        <w:rPr>
          <w:sz w:val="21"/>
          <w:szCs w:val="21"/>
          <w:lang w:val="en-US"/>
        </w:rPr>
        <w:t xml:space="preserve">CBA </w:t>
      </w:r>
      <w:r w:rsidR="00894FEF" w:rsidRPr="00DE09BA">
        <w:rPr>
          <w:sz w:val="21"/>
          <w:szCs w:val="21"/>
          <w:lang w:val="en-US"/>
        </w:rPr>
        <w:t xml:space="preserve">part, the </w:t>
      </w:r>
      <w:r w:rsidR="007E7192" w:rsidRPr="00DE09BA">
        <w:rPr>
          <w:sz w:val="21"/>
          <w:szCs w:val="21"/>
          <w:lang w:val="en-US"/>
        </w:rPr>
        <w:t xml:space="preserve">modeling </w:t>
      </w:r>
      <w:r w:rsidR="00894FEF" w:rsidRPr="00DE09BA">
        <w:rPr>
          <w:sz w:val="21"/>
          <w:szCs w:val="21"/>
          <w:lang w:val="en-US"/>
        </w:rPr>
        <w:t xml:space="preserve">team), </w:t>
      </w:r>
      <w:r w:rsidR="00633441" w:rsidRPr="00DE09BA">
        <w:rPr>
          <w:sz w:val="21"/>
          <w:szCs w:val="21"/>
          <w:lang w:val="en-US"/>
        </w:rPr>
        <w:t xml:space="preserve">at Université Gustave Eiffel </w:t>
      </w:r>
      <w:r w:rsidR="00894FEF" w:rsidRPr="00DE09BA">
        <w:rPr>
          <w:sz w:val="21"/>
          <w:szCs w:val="21"/>
          <w:lang w:val="en-US"/>
        </w:rPr>
        <w:t>(</w:t>
      </w:r>
      <w:r w:rsidR="008F35F0" w:rsidRPr="00DE09BA">
        <w:rPr>
          <w:sz w:val="21"/>
          <w:szCs w:val="21"/>
          <w:lang w:val="en-US"/>
        </w:rPr>
        <w:t xml:space="preserve">in particular </w:t>
      </w:r>
      <w:r w:rsidR="00894FEF" w:rsidRPr="00DE09BA">
        <w:rPr>
          <w:sz w:val="21"/>
          <w:szCs w:val="21"/>
          <w:lang w:val="en-US"/>
        </w:rPr>
        <w:t>with the LICIT laboratory</w:t>
      </w:r>
      <w:r w:rsidR="008F35F0" w:rsidRPr="00DE09BA">
        <w:rPr>
          <w:sz w:val="21"/>
          <w:szCs w:val="21"/>
          <w:lang w:val="en-US"/>
        </w:rPr>
        <w:t>, which will also be taking part in the survey</w:t>
      </w:r>
      <w:r w:rsidR="00894FEF" w:rsidRPr="00DE09BA">
        <w:rPr>
          <w:sz w:val="21"/>
          <w:szCs w:val="21"/>
          <w:lang w:val="en-US"/>
        </w:rPr>
        <w:t xml:space="preserve">) </w:t>
      </w:r>
      <w:r w:rsidR="00633441" w:rsidRPr="00DE09BA">
        <w:rPr>
          <w:sz w:val="21"/>
          <w:szCs w:val="21"/>
          <w:lang w:val="en-US"/>
        </w:rPr>
        <w:t>and within the consortium</w:t>
      </w:r>
      <w:r w:rsidR="001A063D" w:rsidRPr="00DE09BA">
        <w:rPr>
          <w:sz w:val="21"/>
          <w:szCs w:val="21"/>
          <w:lang w:val="en-US"/>
        </w:rPr>
        <w:t xml:space="preserve">. The candidate will make </w:t>
      </w:r>
      <w:r w:rsidR="00633441" w:rsidRPr="00DE09BA">
        <w:rPr>
          <w:sz w:val="21"/>
          <w:szCs w:val="21"/>
          <w:lang w:val="en-US"/>
        </w:rPr>
        <w:t xml:space="preserve">an active contribution to the project, preparing and taking part </w:t>
      </w:r>
      <w:r w:rsidR="001A063D" w:rsidRPr="00DE09BA">
        <w:rPr>
          <w:sz w:val="21"/>
          <w:szCs w:val="21"/>
          <w:lang w:val="en-US"/>
        </w:rPr>
        <w:t xml:space="preserve">in progress meetings </w:t>
      </w:r>
      <w:r w:rsidR="00633441" w:rsidRPr="00DE09BA">
        <w:rPr>
          <w:sz w:val="21"/>
          <w:szCs w:val="21"/>
          <w:lang w:val="en-US"/>
        </w:rPr>
        <w:t>and drafting deliverables.</w:t>
      </w:r>
    </w:p>
    <w:p w14:paraId="4ABAE88C" w14:textId="77777777" w:rsidR="00281023" w:rsidRPr="00DE09BA" w:rsidRDefault="005E5133" w:rsidP="00F9764F">
      <w:pPr>
        <w:rPr>
          <w:sz w:val="21"/>
          <w:szCs w:val="21"/>
          <w:lang w:val="en-US"/>
        </w:rPr>
      </w:pPr>
      <w:r w:rsidRPr="00DE09BA">
        <w:rPr>
          <w:sz w:val="21"/>
          <w:szCs w:val="21"/>
          <w:lang w:val="en-US"/>
        </w:rPr>
        <w:t xml:space="preserve">Lastly, the </w:t>
      </w:r>
      <w:r w:rsidR="00F64753" w:rsidRPr="00DE09BA">
        <w:rPr>
          <w:sz w:val="21"/>
          <w:szCs w:val="21"/>
          <w:lang w:val="en-US"/>
        </w:rPr>
        <w:t xml:space="preserve">candidate </w:t>
      </w:r>
      <w:r w:rsidR="00633441" w:rsidRPr="00DE09BA">
        <w:rPr>
          <w:sz w:val="21"/>
          <w:szCs w:val="21"/>
          <w:lang w:val="en-US"/>
        </w:rPr>
        <w:t xml:space="preserve">may </w:t>
      </w:r>
      <w:r w:rsidR="00F64753" w:rsidRPr="00DE09BA">
        <w:rPr>
          <w:sz w:val="21"/>
          <w:szCs w:val="21"/>
          <w:lang w:val="en-US"/>
        </w:rPr>
        <w:t xml:space="preserve">contribute </w:t>
      </w:r>
      <w:r w:rsidR="00633441" w:rsidRPr="00DE09BA">
        <w:rPr>
          <w:sz w:val="21"/>
          <w:szCs w:val="21"/>
          <w:lang w:val="en-US"/>
        </w:rPr>
        <w:t xml:space="preserve">to </w:t>
      </w:r>
      <w:r w:rsidR="00F64753" w:rsidRPr="00DE09BA">
        <w:rPr>
          <w:sz w:val="21"/>
          <w:szCs w:val="21"/>
          <w:lang w:val="en-US"/>
        </w:rPr>
        <w:t xml:space="preserve">teaching related to </w:t>
      </w:r>
      <w:r w:rsidR="004D4140" w:rsidRPr="00DE09BA">
        <w:rPr>
          <w:sz w:val="21"/>
          <w:szCs w:val="21"/>
          <w:lang w:val="en-US"/>
        </w:rPr>
        <w:t>the project</w:t>
      </w:r>
      <w:r w:rsidR="00F64753" w:rsidRPr="00DE09BA">
        <w:rPr>
          <w:sz w:val="21"/>
          <w:szCs w:val="21"/>
          <w:lang w:val="en-US"/>
        </w:rPr>
        <w:t xml:space="preserve">, in particular </w:t>
      </w:r>
      <w:r w:rsidR="001A063D" w:rsidRPr="00DE09BA">
        <w:rPr>
          <w:sz w:val="21"/>
          <w:szCs w:val="21"/>
          <w:lang w:val="en-US"/>
        </w:rPr>
        <w:t xml:space="preserve">by supervising student projects </w:t>
      </w:r>
      <w:r w:rsidR="008F35F0" w:rsidRPr="00DE09BA">
        <w:rPr>
          <w:sz w:val="21"/>
          <w:szCs w:val="21"/>
          <w:lang w:val="en-US"/>
        </w:rPr>
        <w:t>at ENPC or the Paris School of Economics</w:t>
      </w:r>
    </w:p>
    <w:p w14:paraId="7F7825E9" w14:textId="77777777" w:rsidR="00085B4A" w:rsidRPr="00DE09BA" w:rsidRDefault="001A063D" w:rsidP="00CC3944">
      <w:pPr>
        <w:pStyle w:val="Titre2"/>
        <w:rPr>
          <w:lang w:val="en-US"/>
        </w:rPr>
      </w:pPr>
      <w:r w:rsidRPr="00DE09BA">
        <w:rPr>
          <w:lang w:val="en-US"/>
        </w:rPr>
        <w:t xml:space="preserve">Work plan </w:t>
      </w:r>
      <w:r w:rsidR="009A1E21" w:rsidRPr="00DE09BA">
        <w:rPr>
          <w:lang w:val="en-US"/>
        </w:rPr>
        <w:t>(</w:t>
      </w:r>
      <w:r w:rsidRPr="00DE09BA">
        <w:rPr>
          <w:lang w:val="en-US"/>
        </w:rPr>
        <w:t>indicative</w:t>
      </w:r>
      <w:r w:rsidR="009A1E21" w:rsidRPr="00DE09BA">
        <w:rPr>
          <w:lang w:val="en-US"/>
        </w:rPr>
        <w:t>)</w:t>
      </w:r>
    </w:p>
    <w:p w14:paraId="3F5360CB" w14:textId="77777777" w:rsidR="00085B4A" w:rsidRPr="00DE09BA" w:rsidRDefault="001A063D" w:rsidP="00F9764F">
      <w:pPr>
        <w:rPr>
          <w:sz w:val="21"/>
          <w:szCs w:val="21"/>
          <w:lang w:val="en-US"/>
        </w:rPr>
      </w:pPr>
      <w:r w:rsidRPr="00DE09BA">
        <w:rPr>
          <w:sz w:val="21"/>
          <w:szCs w:val="21"/>
          <w:lang w:val="en-US"/>
        </w:rPr>
        <w:t>Targets can be processed by linking the following tasks together</w:t>
      </w:r>
      <w:r w:rsidR="001843A9" w:rsidRPr="00DE09BA">
        <w:rPr>
          <w:sz w:val="21"/>
          <w:szCs w:val="21"/>
          <w:lang w:val="en-US"/>
        </w:rPr>
        <w:t>:</w:t>
      </w:r>
    </w:p>
    <w:p w14:paraId="7CB51D0A" w14:textId="77777777" w:rsidR="004D4140" w:rsidRPr="00DE09BA" w:rsidRDefault="00F64753" w:rsidP="00F9764F">
      <w:pPr>
        <w:rPr>
          <w:sz w:val="21"/>
          <w:szCs w:val="21"/>
          <w:lang w:val="en-US"/>
        </w:rPr>
      </w:pPr>
      <w:r w:rsidRPr="00DE09BA">
        <w:rPr>
          <w:sz w:val="21"/>
          <w:szCs w:val="21"/>
          <w:lang w:val="en-US"/>
        </w:rPr>
        <w:t xml:space="preserve">1/ </w:t>
      </w:r>
      <w:r w:rsidR="00390C8C" w:rsidRPr="00DE09BA">
        <w:rPr>
          <w:sz w:val="21"/>
          <w:szCs w:val="21"/>
          <w:lang w:val="en-US"/>
        </w:rPr>
        <w:t xml:space="preserve">Appropriation phase of </w:t>
      </w:r>
      <w:r w:rsidR="00894FEF" w:rsidRPr="00DE09BA">
        <w:rPr>
          <w:sz w:val="21"/>
          <w:szCs w:val="21"/>
          <w:lang w:val="en-US"/>
        </w:rPr>
        <w:t>the characteristics of the autonomous mobility service tested and of the target service in the future (if the experiment is continued</w:t>
      </w:r>
    </w:p>
    <w:p w14:paraId="4B280BE8" w14:textId="77777777" w:rsidR="00390C8C" w:rsidRPr="00DE09BA" w:rsidRDefault="00F64753" w:rsidP="00F9764F">
      <w:pPr>
        <w:rPr>
          <w:sz w:val="21"/>
          <w:szCs w:val="21"/>
          <w:lang w:val="en-US"/>
        </w:rPr>
      </w:pPr>
      <w:r w:rsidRPr="00DE09BA">
        <w:rPr>
          <w:sz w:val="21"/>
          <w:szCs w:val="21"/>
          <w:lang w:val="en-US"/>
        </w:rPr>
        <w:t xml:space="preserve">2/ </w:t>
      </w:r>
      <w:r w:rsidR="00894FEF" w:rsidRPr="00DE09BA">
        <w:rPr>
          <w:sz w:val="21"/>
          <w:szCs w:val="21"/>
          <w:lang w:val="en-US"/>
        </w:rPr>
        <w:t>Designing the stated preference survey</w:t>
      </w:r>
    </w:p>
    <w:p w14:paraId="5A5DA61C" w14:textId="77777777" w:rsidR="00894FEF" w:rsidRPr="00DE09BA" w:rsidRDefault="001A063D" w:rsidP="00F9764F">
      <w:pPr>
        <w:rPr>
          <w:sz w:val="21"/>
          <w:szCs w:val="21"/>
          <w:lang w:val="en-US"/>
        </w:rPr>
      </w:pPr>
      <w:r w:rsidRPr="00DE09BA">
        <w:rPr>
          <w:sz w:val="21"/>
          <w:szCs w:val="21"/>
          <w:lang w:val="en-US"/>
        </w:rPr>
        <w:t xml:space="preserve">3/ Dissemination of the survey (with the help of a </w:t>
      </w:r>
      <w:r w:rsidR="007E7192" w:rsidRPr="00DE09BA">
        <w:rPr>
          <w:sz w:val="21"/>
          <w:szCs w:val="21"/>
          <w:lang w:val="en-US"/>
        </w:rPr>
        <w:t xml:space="preserve">polling </w:t>
      </w:r>
      <w:r w:rsidRPr="00DE09BA">
        <w:rPr>
          <w:sz w:val="21"/>
          <w:szCs w:val="21"/>
          <w:lang w:val="en-US"/>
        </w:rPr>
        <w:t xml:space="preserve">firm </w:t>
      </w:r>
      <w:r w:rsidR="007E7192" w:rsidRPr="00DE09BA">
        <w:rPr>
          <w:sz w:val="21"/>
          <w:szCs w:val="21"/>
          <w:lang w:val="en-US"/>
        </w:rPr>
        <w:t>or research consultancy</w:t>
      </w:r>
      <w:r w:rsidRPr="00DE09BA">
        <w:rPr>
          <w:sz w:val="21"/>
          <w:szCs w:val="21"/>
          <w:lang w:val="en-US"/>
        </w:rPr>
        <w:t>)</w:t>
      </w:r>
    </w:p>
    <w:p w14:paraId="55BA706A" w14:textId="77777777" w:rsidR="00390C8C" w:rsidRPr="00DE09BA" w:rsidRDefault="00894FEF" w:rsidP="00F9764F">
      <w:pPr>
        <w:rPr>
          <w:sz w:val="21"/>
          <w:szCs w:val="21"/>
          <w:lang w:val="en-US"/>
        </w:rPr>
      </w:pPr>
      <w:r w:rsidRPr="00DE09BA">
        <w:rPr>
          <w:sz w:val="21"/>
          <w:szCs w:val="21"/>
          <w:lang w:val="en-US"/>
        </w:rPr>
        <w:t>4/ Estimation of modal choice model, transmission of results to modelling team</w:t>
      </w:r>
    </w:p>
    <w:p w14:paraId="6C777017" w14:textId="77777777" w:rsidR="00894FEF" w:rsidRPr="00DE09BA" w:rsidRDefault="00E8121D" w:rsidP="00F9764F">
      <w:pPr>
        <w:rPr>
          <w:sz w:val="21"/>
          <w:szCs w:val="21"/>
          <w:lang w:val="en-US"/>
        </w:rPr>
      </w:pPr>
      <w:r w:rsidRPr="00DE09BA">
        <w:rPr>
          <w:sz w:val="21"/>
          <w:szCs w:val="21"/>
          <w:lang w:val="en-US"/>
        </w:rPr>
        <w:t xml:space="preserve">5/ </w:t>
      </w:r>
      <w:r w:rsidR="001A063D" w:rsidRPr="00DE09BA">
        <w:rPr>
          <w:sz w:val="21"/>
          <w:szCs w:val="21"/>
          <w:lang w:val="en-US"/>
        </w:rPr>
        <w:t xml:space="preserve">Socio-economic assessment of the autonomous mobility service </w:t>
      </w:r>
      <w:r w:rsidRPr="00DE09BA">
        <w:rPr>
          <w:sz w:val="21"/>
          <w:szCs w:val="21"/>
          <w:lang w:val="en-US"/>
        </w:rPr>
        <w:t xml:space="preserve">(using </w:t>
      </w:r>
      <w:proofErr w:type="spellStart"/>
      <w:r w:rsidRPr="00DE09BA">
        <w:rPr>
          <w:sz w:val="21"/>
          <w:szCs w:val="21"/>
          <w:lang w:val="en-US"/>
        </w:rPr>
        <w:t>MATSim</w:t>
      </w:r>
      <w:proofErr w:type="spellEnd"/>
      <w:r w:rsidRPr="00DE09BA">
        <w:rPr>
          <w:sz w:val="21"/>
          <w:szCs w:val="21"/>
          <w:lang w:val="en-US"/>
        </w:rPr>
        <w:t xml:space="preserve"> outputs)</w:t>
      </w:r>
    </w:p>
    <w:p w14:paraId="3D141D8A" w14:textId="77777777" w:rsidR="00E8121D" w:rsidRPr="00DE09BA" w:rsidRDefault="001A063D" w:rsidP="00F9764F">
      <w:pPr>
        <w:rPr>
          <w:sz w:val="21"/>
          <w:szCs w:val="21"/>
          <w:lang w:val="en-US"/>
        </w:rPr>
      </w:pPr>
      <w:r w:rsidRPr="00DE09BA">
        <w:rPr>
          <w:sz w:val="21"/>
          <w:szCs w:val="21"/>
          <w:lang w:val="en-US"/>
        </w:rPr>
        <w:t>6/ Summary and recommendations</w:t>
      </w:r>
    </w:p>
    <w:p w14:paraId="47BE0249" w14:textId="77777777" w:rsidR="005C52D6" w:rsidRPr="00DE09BA" w:rsidRDefault="00E8121D" w:rsidP="00F9764F">
      <w:pPr>
        <w:rPr>
          <w:sz w:val="21"/>
          <w:szCs w:val="21"/>
          <w:lang w:val="en-US"/>
        </w:rPr>
      </w:pPr>
      <w:r w:rsidRPr="00DE09BA">
        <w:rPr>
          <w:sz w:val="21"/>
          <w:szCs w:val="21"/>
          <w:lang w:val="en-US"/>
        </w:rPr>
        <w:t xml:space="preserve">7/ </w:t>
      </w:r>
      <w:r w:rsidR="001A063D" w:rsidRPr="00DE09BA">
        <w:rPr>
          <w:sz w:val="21"/>
          <w:szCs w:val="21"/>
          <w:lang w:val="en-US"/>
        </w:rPr>
        <w:t>Drafting the deliverable</w:t>
      </w:r>
    </w:p>
    <w:p w14:paraId="5F6A8B7A" w14:textId="77777777" w:rsidR="001843A9" w:rsidRPr="00DE09BA" w:rsidRDefault="001A063D" w:rsidP="00F9764F">
      <w:pPr>
        <w:rPr>
          <w:sz w:val="21"/>
          <w:szCs w:val="21"/>
          <w:lang w:val="en-US"/>
        </w:rPr>
      </w:pPr>
      <w:r w:rsidRPr="00DE09BA">
        <w:rPr>
          <w:sz w:val="21"/>
          <w:szCs w:val="21"/>
          <w:lang w:val="en-US"/>
        </w:rPr>
        <w:t>8/ Value enhancement</w:t>
      </w:r>
    </w:p>
    <w:p w14:paraId="1575A2D0" w14:textId="77777777" w:rsidR="00EA7992" w:rsidRPr="00DE09BA" w:rsidRDefault="001A063D" w:rsidP="001C7C83">
      <w:pPr>
        <w:pStyle w:val="Titre1"/>
        <w:spacing w:before="360" w:after="180"/>
        <w:rPr>
          <w:lang w:val="en-US"/>
        </w:rPr>
      </w:pPr>
      <w:r w:rsidRPr="00DE09BA">
        <w:rPr>
          <w:lang w:val="en-US"/>
        </w:rPr>
        <w:t>Skills required</w:t>
      </w:r>
    </w:p>
    <w:p w14:paraId="5CF3B0B8" w14:textId="77777777" w:rsidR="00085B4A" w:rsidRPr="00DE09BA" w:rsidRDefault="00C76F92" w:rsidP="00F9764F">
      <w:pPr>
        <w:rPr>
          <w:sz w:val="21"/>
          <w:szCs w:val="21"/>
          <w:lang w:val="en-US"/>
        </w:rPr>
      </w:pPr>
      <w:r w:rsidRPr="00DE09BA">
        <w:rPr>
          <w:sz w:val="21"/>
          <w:szCs w:val="21"/>
          <w:lang w:val="en-US"/>
        </w:rPr>
        <w:t xml:space="preserve">Given the skills required </w:t>
      </w:r>
      <w:r w:rsidR="008F35F0" w:rsidRPr="00DE09BA">
        <w:rPr>
          <w:sz w:val="21"/>
          <w:szCs w:val="21"/>
          <w:lang w:val="en-US"/>
        </w:rPr>
        <w:t xml:space="preserve">to design and analyze </w:t>
      </w:r>
      <w:r w:rsidR="00E8121D" w:rsidRPr="00DE09BA">
        <w:rPr>
          <w:sz w:val="21"/>
          <w:szCs w:val="21"/>
          <w:lang w:val="en-US"/>
        </w:rPr>
        <w:t>a stated preference survey</w:t>
      </w:r>
      <w:r w:rsidRPr="00DE09BA">
        <w:rPr>
          <w:sz w:val="21"/>
          <w:szCs w:val="21"/>
          <w:lang w:val="en-US"/>
        </w:rPr>
        <w:t xml:space="preserve">, </w:t>
      </w:r>
      <w:r w:rsidR="001A063D" w:rsidRPr="00DE09BA">
        <w:rPr>
          <w:sz w:val="21"/>
          <w:szCs w:val="21"/>
          <w:lang w:val="en-US"/>
        </w:rPr>
        <w:t xml:space="preserve">the proposal is </w:t>
      </w:r>
      <w:r w:rsidR="008F35F0" w:rsidRPr="00DE09BA">
        <w:rPr>
          <w:sz w:val="21"/>
          <w:szCs w:val="21"/>
          <w:lang w:val="en-US"/>
        </w:rPr>
        <w:t xml:space="preserve">primarily aimed </w:t>
      </w:r>
      <w:r w:rsidR="001A063D" w:rsidRPr="00DE09BA">
        <w:rPr>
          <w:sz w:val="21"/>
          <w:szCs w:val="21"/>
          <w:lang w:val="en-US"/>
        </w:rPr>
        <w:t xml:space="preserve">at candidates with a PhD </w:t>
      </w:r>
      <w:r w:rsidR="002C499D" w:rsidRPr="00DE09BA">
        <w:rPr>
          <w:sz w:val="21"/>
          <w:szCs w:val="21"/>
          <w:lang w:val="en-US"/>
        </w:rPr>
        <w:t xml:space="preserve">in </w:t>
      </w:r>
      <w:r w:rsidR="00E8121D" w:rsidRPr="00DE09BA">
        <w:rPr>
          <w:sz w:val="21"/>
          <w:szCs w:val="21"/>
          <w:lang w:val="en-US"/>
        </w:rPr>
        <w:t>economics or statistics (or more broadly in data science)</w:t>
      </w:r>
      <w:r w:rsidR="00EF323C" w:rsidRPr="00DE09BA">
        <w:rPr>
          <w:sz w:val="21"/>
          <w:szCs w:val="21"/>
          <w:lang w:val="en-US"/>
        </w:rPr>
        <w:t xml:space="preserve">. Experience in </w:t>
      </w:r>
      <w:r w:rsidR="00E8121D" w:rsidRPr="00DE09BA">
        <w:rPr>
          <w:sz w:val="21"/>
          <w:szCs w:val="21"/>
          <w:lang w:val="en-US"/>
        </w:rPr>
        <w:t xml:space="preserve">econometrics </w:t>
      </w:r>
      <w:r w:rsidR="008F35F0" w:rsidRPr="00DE09BA">
        <w:rPr>
          <w:sz w:val="21"/>
          <w:szCs w:val="21"/>
          <w:lang w:val="en-US"/>
        </w:rPr>
        <w:t xml:space="preserve">applied to </w:t>
      </w:r>
      <w:r w:rsidR="001A063D" w:rsidRPr="00DE09BA">
        <w:rPr>
          <w:sz w:val="21"/>
          <w:szCs w:val="21"/>
          <w:lang w:val="en-US"/>
        </w:rPr>
        <w:t xml:space="preserve">transport </w:t>
      </w:r>
      <w:r w:rsidR="00EF323C" w:rsidRPr="00DE09BA">
        <w:rPr>
          <w:sz w:val="21"/>
          <w:szCs w:val="21"/>
          <w:lang w:val="en-US"/>
        </w:rPr>
        <w:t xml:space="preserve">will be highly appreciated, as will </w:t>
      </w:r>
      <w:r w:rsidR="00E8121D" w:rsidRPr="00DE09BA">
        <w:rPr>
          <w:sz w:val="21"/>
          <w:szCs w:val="21"/>
          <w:lang w:val="en-US"/>
        </w:rPr>
        <w:t xml:space="preserve">knowledge of </w:t>
      </w:r>
      <w:r w:rsidR="008F35F0" w:rsidRPr="00DE09BA">
        <w:rPr>
          <w:sz w:val="21"/>
          <w:szCs w:val="21"/>
          <w:lang w:val="en-US"/>
        </w:rPr>
        <w:t>cost-benefit analysis</w:t>
      </w:r>
      <w:r w:rsidR="001A063D" w:rsidRPr="00DE09BA">
        <w:rPr>
          <w:sz w:val="21"/>
          <w:szCs w:val="21"/>
          <w:lang w:val="en-US"/>
        </w:rPr>
        <w:t xml:space="preserve">. </w:t>
      </w:r>
    </w:p>
    <w:p w14:paraId="0BCF74AA" w14:textId="77777777" w:rsidR="00085B4A" w:rsidRPr="00DE09BA" w:rsidRDefault="001A063D" w:rsidP="00F9764F">
      <w:pPr>
        <w:rPr>
          <w:sz w:val="21"/>
          <w:szCs w:val="21"/>
          <w:lang w:val="en-US"/>
        </w:rPr>
      </w:pPr>
      <w:r w:rsidRPr="00DE09BA">
        <w:rPr>
          <w:sz w:val="21"/>
          <w:szCs w:val="21"/>
          <w:lang w:val="en-US"/>
        </w:rPr>
        <w:t xml:space="preserve">Candidates </w:t>
      </w:r>
      <w:r w:rsidR="00F635AB" w:rsidRPr="00DE09BA">
        <w:rPr>
          <w:sz w:val="21"/>
          <w:szCs w:val="21"/>
          <w:lang w:val="en-US"/>
        </w:rPr>
        <w:t xml:space="preserve">must </w:t>
      </w:r>
      <w:r w:rsidRPr="00DE09BA">
        <w:rPr>
          <w:sz w:val="21"/>
          <w:szCs w:val="21"/>
          <w:lang w:val="en-US"/>
        </w:rPr>
        <w:t>be rigorous and methodical, imaginative and constructive, and comfortable documenting their work both in academic papers and in technical notes for internal use by the project</w:t>
      </w:r>
      <w:r w:rsidRPr="00DE09BA">
        <w:rPr>
          <w:sz w:val="21"/>
          <w:szCs w:val="21"/>
          <w:lang w:val="en-US"/>
        </w:rPr>
        <w:t xml:space="preserve"> team.</w:t>
      </w:r>
    </w:p>
    <w:p w14:paraId="30BB4DDD" w14:textId="77777777" w:rsidR="001843A9" w:rsidRPr="00DE09BA" w:rsidRDefault="001A063D" w:rsidP="00F9764F">
      <w:pPr>
        <w:rPr>
          <w:sz w:val="21"/>
          <w:szCs w:val="21"/>
          <w:lang w:val="en-US"/>
        </w:rPr>
      </w:pPr>
      <w:r w:rsidRPr="00DE09BA">
        <w:rPr>
          <w:sz w:val="21"/>
          <w:szCs w:val="21"/>
          <w:lang w:val="en-US"/>
        </w:rPr>
        <w:t xml:space="preserve">Autonomy in work is highly appreciated, as is ease in dealing with internal partners. </w:t>
      </w:r>
    </w:p>
    <w:p w14:paraId="022AE915" w14:textId="77777777" w:rsidR="009A1E21" w:rsidRPr="00DE09BA" w:rsidRDefault="001A063D" w:rsidP="001C7C83">
      <w:pPr>
        <w:pStyle w:val="Titre1"/>
        <w:spacing w:before="360" w:after="120"/>
        <w:rPr>
          <w:lang w:val="en-US"/>
        </w:rPr>
      </w:pPr>
      <w:r w:rsidRPr="00DE09BA">
        <w:rPr>
          <w:lang w:val="en-US"/>
        </w:rPr>
        <w:t>Practical information</w:t>
      </w:r>
    </w:p>
    <w:p w14:paraId="433C76C3" w14:textId="77777777" w:rsidR="009A1E21" w:rsidRPr="00DE09BA" w:rsidRDefault="001A063D" w:rsidP="00E02FBE">
      <w:pPr>
        <w:rPr>
          <w:sz w:val="21"/>
          <w:szCs w:val="21"/>
          <w:lang w:val="en-US"/>
        </w:rPr>
      </w:pPr>
      <w:r w:rsidRPr="00DE09BA">
        <w:rPr>
          <w:b/>
          <w:sz w:val="21"/>
          <w:szCs w:val="21"/>
          <w:lang w:val="en-US"/>
        </w:rPr>
        <w:t xml:space="preserve">Location: </w:t>
      </w:r>
      <w:r w:rsidRPr="00DE09BA">
        <w:rPr>
          <w:sz w:val="21"/>
          <w:szCs w:val="21"/>
          <w:lang w:val="en-US"/>
        </w:rPr>
        <w:t xml:space="preserve">LVMT laboratory, </w:t>
      </w:r>
      <w:proofErr w:type="spellStart"/>
      <w:r w:rsidRPr="00DE09BA">
        <w:rPr>
          <w:sz w:val="21"/>
          <w:szCs w:val="21"/>
          <w:lang w:val="en-US"/>
        </w:rPr>
        <w:t>Bienvenüe</w:t>
      </w:r>
      <w:proofErr w:type="spellEnd"/>
      <w:r w:rsidRPr="00DE09BA">
        <w:rPr>
          <w:sz w:val="21"/>
          <w:szCs w:val="21"/>
          <w:lang w:val="en-US"/>
        </w:rPr>
        <w:t xml:space="preserve"> building, </w:t>
      </w:r>
      <w:proofErr w:type="spellStart"/>
      <w:r w:rsidRPr="00DE09BA">
        <w:rPr>
          <w:sz w:val="21"/>
          <w:szCs w:val="21"/>
          <w:lang w:val="en-US"/>
        </w:rPr>
        <w:t>Cité</w:t>
      </w:r>
      <w:proofErr w:type="spellEnd"/>
      <w:r w:rsidRPr="00DE09BA">
        <w:rPr>
          <w:sz w:val="21"/>
          <w:szCs w:val="21"/>
          <w:lang w:val="en-US"/>
        </w:rPr>
        <w:t xml:space="preserve"> Descartes, Champs</w:t>
      </w:r>
      <w:r w:rsidRPr="00DE09BA">
        <w:rPr>
          <w:sz w:val="21"/>
          <w:szCs w:val="21"/>
          <w:lang w:val="en-US"/>
        </w:rPr>
        <w:t>-sur-Marne</w:t>
      </w:r>
    </w:p>
    <w:p w14:paraId="01A4F029" w14:textId="77777777" w:rsidR="009A1E21" w:rsidRPr="00DE09BA" w:rsidRDefault="001A063D" w:rsidP="00E02FBE">
      <w:pPr>
        <w:rPr>
          <w:sz w:val="21"/>
          <w:szCs w:val="21"/>
          <w:lang w:val="en-US"/>
        </w:rPr>
      </w:pPr>
      <w:r w:rsidRPr="00DE09BA">
        <w:rPr>
          <w:b/>
          <w:sz w:val="21"/>
          <w:szCs w:val="21"/>
          <w:lang w:val="en-US"/>
        </w:rPr>
        <w:t xml:space="preserve">Scientific project manager: </w:t>
      </w:r>
      <w:r w:rsidR="001843A9" w:rsidRPr="00DE09BA">
        <w:rPr>
          <w:sz w:val="21"/>
          <w:szCs w:val="21"/>
          <w:lang w:val="en-US"/>
        </w:rPr>
        <w:t xml:space="preserve">Nicolas </w:t>
      </w:r>
      <w:proofErr w:type="spellStart"/>
      <w:r w:rsidR="001843A9" w:rsidRPr="00DE09BA">
        <w:rPr>
          <w:sz w:val="21"/>
          <w:szCs w:val="21"/>
          <w:lang w:val="en-US"/>
        </w:rPr>
        <w:t>Coulombel</w:t>
      </w:r>
      <w:proofErr w:type="spellEnd"/>
    </w:p>
    <w:p w14:paraId="2F9E0CCB" w14:textId="77777777" w:rsidR="009A1E21" w:rsidRPr="00DE09BA" w:rsidRDefault="001A063D" w:rsidP="00E02FBE">
      <w:pPr>
        <w:rPr>
          <w:sz w:val="21"/>
          <w:szCs w:val="21"/>
          <w:lang w:val="en-US"/>
        </w:rPr>
      </w:pPr>
      <w:r w:rsidRPr="00DE09BA">
        <w:rPr>
          <w:b/>
          <w:sz w:val="21"/>
          <w:szCs w:val="21"/>
          <w:lang w:val="en-US"/>
        </w:rPr>
        <w:t>Salary</w:t>
      </w:r>
      <w:r w:rsidR="00704FF5" w:rsidRPr="00DE09BA">
        <w:rPr>
          <w:sz w:val="21"/>
          <w:szCs w:val="21"/>
          <w:lang w:val="en-US"/>
        </w:rPr>
        <w:t xml:space="preserve">: from €2,100 net, variable </w:t>
      </w:r>
      <w:r w:rsidRPr="00DE09BA">
        <w:rPr>
          <w:sz w:val="21"/>
          <w:szCs w:val="21"/>
          <w:lang w:val="en-US"/>
        </w:rPr>
        <w:t xml:space="preserve">according to level of qualification and experience </w:t>
      </w:r>
    </w:p>
    <w:p w14:paraId="5D5D8E8E" w14:textId="77777777" w:rsidR="009A1E21" w:rsidRPr="00DE09BA" w:rsidRDefault="001A063D" w:rsidP="00E02FBE">
      <w:pPr>
        <w:rPr>
          <w:sz w:val="21"/>
          <w:szCs w:val="21"/>
          <w:lang w:val="en-US"/>
        </w:rPr>
      </w:pPr>
      <w:r w:rsidRPr="00DE09BA">
        <w:rPr>
          <w:b/>
          <w:sz w:val="21"/>
          <w:szCs w:val="21"/>
          <w:lang w:val="en-US"/>
        </w:rPr>
        <w:t xml:space="preserve">Duration: </w:t>
      </w:r>
      <w:r w:rsidR="005C52D6" w:rsidRPr="00DE09BA">
        <w:rPr>
          <w:sz w:val="21"/>
          <w:szCs w:val="21"/>
          <w:lang w:val="en-US"/>
        </w:rPr>
        <w:t xml:space="preserve">15 </w:t>
      </w:r>
      <w:r w:rsidRPr="00DE09BA">
        <w:rPr>
          <w:sz w:val="21"/>
          <w:szCs w:val="21"/>
          <w:lang w:val="en-US"/>
        </w:rPr>
        <w:t xml:space="preserve">months </w:t>
      </w:r>
    </w:p>
    <w:p w14:paraId="596A5587" w14:textId="118CE813" w:rsidR="008F35F0" w:rsidRPr="00DE09BA" w:rsidRDefault="009A1E21" w:rsidP="00F9764F">
      <w:pPr>
        <w:rPr>
          <w:sz w:val="21"/>
          <w:szCs w:val="21"/>
          <w:lang w:val="en-US"/>
        </w:rPr>
      </w:pPr>
      <w:r w:rsidRPr="00DE09BA">
        <w:rPr>
          <w:b/>
          <w:sz w:val="21"/>
          <w:szCs w:val="21"/>
          <w:lang w:val="en-US"/>
        </w:rPr>
        <w:t>Start date</w:t>
      </w:r>
      <w:r w:rsidR="008F35F0" w:rsidRPr="00DE09BA">
        <w:rPr>
          <w:sz w:val="21"/>
          <w:szCs w:val="21"/>
          <w:lang w:val="en-US"/>
        </w:rPr>
        <w:t xml:space="preserve">: </w:t>
      </w:r>
      <w:r w:rsidR="00010CAE" w:rsidRPr="00DE09BA">
        <w:rPr>
          <w:sz w:val="21"/>
          <w:szCs w:val="21"/>
          <w:lang w:val="en-US"/>
        </w:rPr>
        <w:t xml:space="preserve">as soon as possible from </w:t>
      </w:r>
      <w:r w:rsidR="008F35F0" w:rsidRPr="00DE09BA">
        <w:rPr>
          <w:sz w:val="21"/>
          <w:szCs w:val="21"/>
          <w:lang w:val="en-US"/>
        </w:rPr>
        <w:t xml:space="preserve">April </w:t>
      </w:r>
    </w:p>
    <w:p w14:paraId="5F600E4F" w14:textId="77777777" w:rsidR="008F35F0" w:rsidRPr="00DE09BA" w:rsidRDefault="001A063D" w:rsidP="008F35F0">
      <w:pPr>
        <w:pStyle w:val="Titre1"/>
        <w:spacing w:before="360" w:after="120"/>
        <w:rPr>
          <w:lang w:val="en-US"/>
        </w:rPr>
      </w:pPr>
      <w:r w:rsidRPr="00DE09BA">
        <w:rPr>
          <w:lang w:val="en-US"/>
        </w:rPr>
        <w:t>To apply</w:t>
      </w:r>
    </w:p>
    <w:p w14:paraId="5BFD4DAD" w14:textId="65AFE636" w:rsidR="008F35F0" w:rsidRPr="00D120ED" w:rsidRDefault="001A063D" w:rsidP="00F9764F">
      <w:pPr>
        <w:rPr>
          <w:lang w:val="en-US"/>
        </w:rPr>
      </w:pPr>
      <w:r w:rsidRPr="00DE09BA">
        <w:rPr>
          <w:lang w:val="en-US"/>
        </w:rPr>
        <w:t>Send your CV and covering</w:t>
      </w:r>
      <w:r w:rsidRPr="00DE09BA">
        <w:rPr>
          <w:lang w:val="en-US"/>
        </w:rPr>
        <w:t xml:space="preserve"> letter to </w:t>
      </w:r>
      <w:hyperlink r:id="rId10" w:history="1">
        <w:r w:rsidRPr="00DE09BA">
          <w:rPr>
            <w:rStyle w:val="Lienhypertexte"/>
            <w:lang w:val="en-US"/>
          </w:rPr>
          <w:t>nicolas.coulombel@enpc.fr</w:t>
        </w:r>
      </w:hyperlink>
    </w:p>
    <w:sectPr w:rsidR="008F35F0" w:rsidRPr="00D120ED" w:rsidSect="00CC3944"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8" w:right="1418" w:bottom="1418" w:left="1418" w:header="426" w:footer="42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014CE7" w14:textId="77777777" w:rsidR="001A063D" w:rsidRDefault="001A063D">
      <w:pPr>
        <w:spacing w:after="0"/>
      </w:pPr>
      <w:r>
        <w:separator/>
      </w:r>
    </w:p>
  </w:endnote>
  <w:endnote w:type="continuationSeparator" w:id="0">
    <w:p w14:paraId="5D0D6CD4" w14:textId="77777777" w:rsidR="001A063D" w:rsidRDefault="001A063D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" w:fontKey="{A3AF6E92-8513-42A5-BF34-0B98B930D39A}"/>
    <w:embedBold r:id="rId2" w:fontKey="{A77393C3-76D7-4F77-A507-4BAC7EADB091}"/>
    <w:embedBoldItalic r:id="rId3" w:fontKey="{1192E88B-0D5C-4172-B6DF-BDEDFA4EFB06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A763C5FC-463E-4047-9B4E-B2F0171A22E9}"/>
  </w:font>
  <w:font w:name="Palatino">
    <w:charset w:val="00"/>
    <w:family w:val="roman"/>
    <w:pitch w:val="variable"/>
    <w:sig w:usb0="00000007" w:usb1="00000000" w:usb2="00000000" w:usb3="00000000" w:csb0="00000093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58D2E8C3-1B46-4B19-A98E-6D84493FDB1F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535A7D5D-015C-4453-925C-186E6EB1064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4B3D2F3C-9748-4A38-BD05-EC6E3432361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526FD7" w14:textId="77777777" w:rsidR="004D4140" w:rsidRDefault="001A063D" w:rsidP="00AB0F26">
    <w:pPr>
      <w:pStyle w:val="Pieddepage"/>
      <w:framePr w:wrap="none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 PAGE </w:instrText>
    </w:r>
    <w:r>
      <w:rPr>
        <w:rStyle w:val="Numrodepage"/>
      </w:rPr>
      <w:fldChar w:fldCharType="separate"/>
    </w:r>
    <w:r>
      <w:rPr>
        <w:rStyle w:val="Numrodepage"/>
      </w:rPr>
      <w:fldChar w:fldCharType="end"/>
    </w:r>
  </w:p>
  <w:p w14:paraId="42995F8D" w14:textId="77777777" w:rsidR="004D4140" w:rsidRDefault="004D4140" w:rsidP="004D4140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8BB0C0" w14:textId="77777777" w:rsidR="004D4140" w:rsidRDefault="001A063D" w:rsidP="00AB0F26">
    <w:pPr>
      <w:pStyle w:val="Pieddepage"/>
      <w:framePr w:wrap="none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 PAGE </w:instrText>
    </w:r>
    <w:r>
      <w:rPr>
        <w:rStyle w:val="Numrodepage"/>
      </w:rPr>
      <w:fldChar w:fldCharType="separate"/>
    </w:r>
    <w:r w:rsidR="00C76F92">
      <w:rPr>
        <w:rStyle w:val="Numrodepage"/>
        <w:noProof/>
      </w:rPr>
      <w:t>3</w:t>
    </w:r>
    <w:r>
      <w:rPr>
        <w:rStyle w:val="Numrodepage"/>
      </w:rPr>
      <w:fldChar w:fldCharType="end"/>
    </w:r>
  </w:p>
  <w:p w14:paraId="1808B5BB" w14:textId="77777777" w:rsidR="004D4140" w:rsidRDefault="004D4140" w:rsidP="004D4140">
    <w:pPr>
      <w:pStyle w:val="Pieddepage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4380CB" w14:textId="77777777" w:rsidR="00607F57" w:rsidRPr="00F9764F" w:rsidRDefault="001A063D" w:rsidP="00CC3944">
    <w:pPr>
      <w:pStyle w:val="Pieddepage"/>
      <w:spacing w:after="60"/>
      <w:rPr>
        <w:sz w:val="16"/>
        <w:szCs w:val="16"/>
      </w:rPr>
    </w:pPr>
    <w:r w:rsidRPr="00F9764F">
      <w:rPr>
        <w:sz w:val="16"/>
        <w:szCs w:val="16"/>
      </w:rPr>
      <w:t>LVMT UMR T 9403</w:t>
    </w:r>
  </w:p>
  <w:p w14:paraId="49B0CF2D" w14:textId="77777777" w:rsidR="00607F57" w:rsidRPr="00F9764F" w:rsidRDefault="001A063D" w:rsidP="00CC3944">
    <w:pPr>
      <w:pStyle w:val="Pieddepage"/>
      <w:spacing w:after="60"/>
      <w:rPr>
        <w:sz w:val="16"/>
        <w:szCs w:val="16"/>
      </w:rPr>
    </w:pPr>
    <w:r w:rsidRPr="00F9764F">
      <w:rPr>
        <w:color w:val="808080"/>
        <w:sz w:val="16"/>
        <w:szCs w:val="16"/>
      </w:rPr>
      <w:t>ENPC</w:t>
    </w:r>
    <w:r w:rsidRPr="00F9764F">
      <w:rPr>
        <w:sz w:val="16"/>
        <w:szCs w:val="16"/>
      </w:rPr>
      <w:t xml:space="preserve">, </w:t>
    </w:r>
    <w:r w:rsidR="00EF03F9">
      <w:rPr>
        <w:sz w:val="16"/>
        <w:szCs w:val="16"/>
      </w:rPr>
      <w:t>Université Gustave Eiffel</w:t>
    </w:r>
    <w:r w:rsidRPr="00F9764F">
      <w:rPr>
        <w:sz w:val="16"/>
        <w:szCs w:val="16"/>
      </w:rPr>
      <w:t>, Immeuble Bienvenue, 6 et 8 av. Blaise Pascal, Cité Descartes Champs-sur-Marne, 77455 Marne-la-Vallée cedex 2</w:t>
    </w:r>
  </w:p>
  <w:p w14:paraId="1F08CC9D" w14:textId="77777777" w:rsidR="00607F57" w:rsidRPr="00CC3944" w:rsidRDefault="001A063D" w:rsidP="00CC3944">
    <w:pPr>
      <w:pStyle w:val="Pieddepage"/>
      <w:spacing w:after="60"/>
      <w:rPr>
        <w:sz w:val="16"/>
        <w:szCs w:val="16"/>
      </w:rPr>
    </w:pPr>
    <w:proofErr w:type="gramStart"/>
    <w:r w:rsidRPr="00F9764F">
      <w:rPr>
        <w:sz w:val="16"/>
        <w:szCs w:val="16"/>
      </w:rPr>
      <w:t>Tel:</w:t>
    </w:r>
    <w:proofErr w:type="gramEnd"/>
    <w:r w:rsidRPr="00F9764F">
      <w:rPr>
        <w:sz w:val="16"/>
        <w:szCs w:val="16"/>
      </w:rPr>
      <w:t xml:space="preserve"> 01 81 66 80 00 - Internet: www.lvmt.fr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F94C22" w14:textId="77777777" w:rsidR="001A063D" w:rsidRDefault="001A063D">
      <w:pPr>
        <w:spacing w:after="0"/>
      </w:pPr>
      <w:r>
        <w:separator/>
      </w:r>
    </w:p>
  </w:footnote>
  <w:footnote w:type="continuationSeparator" w:id="0">
    <w:p w14:paraId="019C233B" w14:textId="77777777" w:rsidR="001A063D" w:rsidRDefault="001A063D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394FC7" w14:textId="0200AA8A" w:rsidR="00607F57" w:rsidRDefault="00DE09BA">
    <w:pPr>
      <w:pStyle w:val="En-tte"/>
    </w:pPr>
    <w:r>
      <w:rPr>
        <w:noProof/>
      </w:rPr>
      <w:drawing>
        <wp:anchor distT="0" distB="0" distL="114300" distR="114300" simplePos="0" relativeHeight="251659264" behindDoc="0" locked="0" layoutInCell="1" allowOverlap="1" wp14:anchorId="4750A764" wp14:editId="5B8B1710">
          <wp:simplePos x="0" y="0"/>
          <wp:positionH relativeFrom="margin">
            <wp:posOffset>4191000</wp:posOffset>
          </wp:positionH>
          <wp:positionV relativeFrom="margin">
            <wp:posOffset>-650875</wp:posOffset>
          </wp:positionV>
          <wp:extent cx="2000250" cy="523875"/>
          <wp:effectExtent l="0" t="0" r="0" b="0"/>
          <wp:wrapSquare wrapText="bothSides"/>
          <wp:docPr id="1025" name="Imag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00250" cy="523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0" locked="0" layoutInCell="1" allowOverlap="1" wp14:anchorId="7C327CE5" wp14:editId="0881C5E2">
          <wp:simplePos x="0" y="0"/>
          <wp:positionH relativeFrom="margin">
            <wp:posOffset>2107565</wp:posOffset>
          </wp:positionH>
          <wp:positionV relativeFrom="margin">
            <wp:posOffset>-507365</wp:posOffset>
          </wp:positionV>
          <wp:extent cx="1714500" cy="380365"/>
          <wp:effectExtent l="0" t="0" r="0" b="0"/>
          <wp:wrapNone/>
          <wp:docPr id="1026" name="Image 1026" descr="LVMT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26" descr="LVMT LOG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14500" cy="3803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1" wp14:anchorId="37EE47AA" wp14:editId="772FB6F8">
          <wp:simplePos x="0" y="0"/>
          <wp:positionH relativeFrom="margin">
            <wp:posOffset>-247650</wp:posOffset>
          </wp:positionH>
          <wp:positionV relativeFrom="margin">
            <wp:posOffset>-501015</wp:posOffset>
          </wp:positionV>
          <wp:extent cx="1804670" cy="374015"/>
          <wp:effectExtent l="0" t="0" r="0" b="0"/>
          <wp:wrapSquare wrapText="bothSides"/>
          <wp:docPr id="1027" name="Image 2" descr="Une image contenant texte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2" descr="Une image contenant texte&#10;&#10;Description générée automatiquement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4670" cy="3740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D6170D"/>
    <w:multiLevelType w:val="hybridMultilevel"/>
    <w:tmpl w:val="005884C8"/>
    <w:lvl w:ilvl="0" w:tplc="9FEA7750">
      <w:start w:val="1"/>
      <w:numFmt w:val="bullet"/>
      <w:pStyle w:val="Liste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A32EC0E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hint="default"/>
      </w:rPr>
    </w:lvl>
    <w:lvl w:ilvl="2" w:tplc="67E08F6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0601EB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9122B7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CF096A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D0EA6F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450A60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C64325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3884B34"/>
    <w:multiLevelType w:val="hybridMultilevel"/>
    <w:tmpl w:val="56B84142"/>
    <w:lvl w:ilvl="0" w:tplc="821627D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A32081A0">
      <w:start w:val="1"/>
      <w:numFmt w:val="lowerLetter"/>
      <w:lvlText w:val="%2."/>
      <w:lvlJc w:val="left"/>
      <w:pPr>
        <w:ind w:left="1440" w:hanging="360"/>
      </w:pPr>
    </w:lvl>
    <w:lvl w:ilvl="2" w:tplc="5F745E6E" w:tentative="1">
      <w:start w:val="1"/>
      <w:numFmt w:val="lowerRoman"/>
      <w:lvlText w:val="%3."/>
      <w:lvlJc w:val="right"/>
      <w:pPr>
        <w:ind w:left="2160" w:hanging="180"/>
      </w:pPr>
    </w:lvl>
    <w:lvl w:ilvl="3" w:tplc="FE78DC80" w:tentative="1">
      <w:start w:val="1"/>
      <w:numFmt w:val="decimal"/>
      <w:lvlText w:val="%4."/>
      <w:lvlJc w:val="left"/>
      <w:pPr>
        <w:ind w:left="2880" w:hanging="360"/>
      </w:pPr>
    </w:lvl>
    <w:lvl w:ilvl="4" w:tplc="CB82CCCC" w:tentative="1">
      <w:start w:val="1"/>
      <w:numFmt w:val="lowerLetter"/>
      <w:lvlText w:val="%5."/>
      <w:lvlJc w:val="left"/>
      <w:pPr>
        <w:ind w:left="3600" w:hanging="360"/>
      </w:pPr>
    </w:lvl>
    <w:lvl w:ilvl="5" w:tplc="3E526258" w:tentative="1">
      <w:start w:val="1"/>
      <w:numFmt w:val="lowerRoman"/>
      <w:lvlText w:val="%6."/>
      <w:lvlJc w:val="right"/>
      <w:pPr>
        <w:ind w:left="4320" w:hanging="180"/>
      </w:pPr>
    </w:lvl>
    <w:lvl w:ilvl="6" w:tplc="4EF0B5EC" w:tentative="1">
      <w:start w:val="1"/>
      <w:numFmt w:val="decimal"/>
      <w:lvlText w:val="%7."/>
      <w:lvlJc w:val="left"/>
      <w:pPr>
        <w:ind w:left="5040" w:hanging="360"/>
      </w:pPr>
    </w:lvl>
    <w:lvl w:ilvl="7" w:tplc="C23CF8C8" w:tentative="1">
      <w:start w:val="1"/>
      <w:numFmt w:val="lowerLetter"/>
      <w:lvlText w:val="%8."/>
      <w:lvlJc w:val="left"/>
      <w:pPr>
        <w:ind w:left="5760" w:hanging="360"/>
      </w:pPr>
    </w:lvl>
    <w:lvl w:ilvl="8" w:tplc="B54A6AE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78F40CE"/>
    <w:multiLevelType w:val="hybridMultilevel"/>
    <w:tmpl w:val="CE703F16"/>
    <w:lvl w:ilvl="0" w:tplc="957A05B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C281E4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460421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B8E098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FA8515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62A091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D6CCFF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04856B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E6AEF9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8C073C"/>
    <w:multiLevelType w:val="hybridMultilevel"/>
    <w:tmpl w:val="884AF0FA"/>
    <w:lvl w:ilvl="0" w:tplc="28AE1F3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4CBC6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B803F4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D5245B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E9A7F5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55CB57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A7A694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8C6BA1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FE02E3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DAB7CD1"/>
    <w:multiLevelType w:val="hybridMultilevel"/>
    <w:tmpl w:val="69F65D94"/>
    <w:lvl w:ilvl="0" w:tplc="48E83BA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182D28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9303D0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B185A1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DDE609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5C478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C5870C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A0EEE2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E4E8DA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D30BBB"/>
    <w:multiLevelType w:val="hybridMultilevel"/>
    <w:tmpl w:val="8DAEF96C"/>
    <w:lvl w:ilvl="0" w:tplc="4C76B47C">
      <w:start w:val="1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9404EA4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98B836F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10E347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8E6D402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EB327EA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C7E698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3563F34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632E50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55E3DA4"/>
    <w:multiLevelType w:val="hybridMultilevel"/>
    <w:tmpl w:val="4142EA76"/>
    <w:lvl w:ilvl="0" w:tplc="CAA6E24E">
      <w:start w:val="19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7946D10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4845FC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204612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46A1B4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DDCA18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93A84B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3600F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8000B3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6"/>
  </w:num>
  <w:num w:numId="3">
    <w:abstractNumId w:val="4"/>
  </w:num>
  <w:num w:numId="4">
    <w:abstractNumId w:val="3"/>
  </w:num>
  <w:num w:numId="5">
    <w:abstractNumId w:val="0"/>
  </w:num>
  <w:num w:numId="6">
    <w:abstractNumId w:val="1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2724"/>
    <w:rsid w:val="00006A57"/>
    <w:rsid w:val="000103DA"/>
    <w:rsid w:val="00010CAE"/>
    <w:rsid w:val="000157EF"/>
    <w:rsid w:val="00024945"/>
    <w:rsid w:val="000626F5"/>
    <w:rsid w:val="000667B9"/>
    <w:rsid w:val="00085B4A"/>
    <w:rsid w:val="000B577D"/>
    <w:rsid w:val="000B7B61"/>
    <w:rsid w:val="000E00BD"/>
    <w:rsid w:val="00105282"/>
    <w:rsid w:val="00122CE3"/>
    <w:rsid w:val="00137844"/>
    <w:rsid w:val="00147028"/>
    <w:rsid w:val="001527AE"/>
    <w:rsid w:val="00156B2A"/>
    <w:rsid w:val="001604B6"/>
    <w:rsid w:val="001843A9"/>
    <w:rsid w:val="001A063D"/>
    <w:rsid w:val="001A6CC6"/>
    <w:rsid w:val="001C7C83"/>
    <w:rsid w:val="001F4D29"/>
    <w:rsid w:val="0020157B"/>
    <w:rsid w:val="002162E2"/>
    <w:rsid w:val="00230FFE"/>
    <w:rsid w:val="00240856"/>
    <w:rsid w:val="00242BBB"/>
    <w:rsid w:val="00244490"/>
    <w:rsid w:val="00261D32"/>
    <w:rsid w:val="00281023"/>
    <w:rsid w:val="00283504"/>
    <w:rsid w:val="002C499D"/>
    <w:rsid w:val="002F51FD"/>
    <w:rsid w:val="0031601B"/>
    <w:rsid w:val="00316260"/>
    <w:rsid w:val="003366F9"/>
    <w:rsid w:val="0034064F"/>
    <w:rsid w:val="003476C2"/>
    <w:rsid w:val="003600E7"/>
    <w:rsid w:val="00361BEB"/>
    <w:rsid w:val="00362F2A"/>
    <w:rsid w:val="00387173"/>
    <w:rsid w:val="00390C8C"/>
    <w:rsid w:val="003A2F37"/>
    <w:rsid w:val="003B0E38"/>
    <w:rsid w:val="003C16F0"/>
    <w:rsid w:val="003D2995"/>
    <w:rsid w:val="003D5A7D"/>
    <w:rsid w:val="003D5F07"/>
    <w:rsid w:val="003D660A"/>
    <w:rsid w:val="004109B6"/>
    <w:rsid w:val="0041384E"/>
    <w:rsid w:val="00426A43"/>
    <w:rsid w:val="00445E2D"/>
    <w:rsid w:val="00457A09"/>
    <w:rsid w:val="00492196"/>
    <w:rsid w:val="00496C7A"/>
    <w:rsid w:val="0049769C"/>
    <w:rsid w:val="004A2B20"/>
    <w:rsid w:val="004B354D"/>
    <w:rsid w:val="004C3544"/>
    <w:rsid w:val="004D4140"/>
    <w:rsid w:val="00500D2E"/>
    <w:rsid w:val="00506E9C"/>
    <w:rsid w:val="005473B3"/>
    <w:rsid w:val="0056631E"/>
    <w:rsid w:val="00581182"/>
    <w:rsid w:val="0059267C"/>
    <w:rsid w:val="005A18C9"/>
    <w:rsid w:val="005A1989"/>
    <w:rsid w:val="005A2724"/>
    <w:rsid w:val="005A5BA1"/>
    <w:rsid w:val="005B235F"/>
    <w:rsid w:val="005C52D6"/>
    <w:rsid w:val="005E3DEB"/>
    <w:rsid w:val="005E5133"/>
    <w:rsid w:val="0060755B"/>
    <w:rsid w:val="00607F57"/>
    <w:rsid w:val="006175A4"/>
    <w:rsid w:val="00633441"/>
    <w:rsid w:val="00652529"/>
    <w:rsid w:val="006A7FA3"/>
    <w:rsid w:val="006B196B"/>
    <w:rsid w:val="006C121F"/>
    <w:rsid w:val="006E016A"/>
    <w:rsid w:val="006E4907"/>
    <w:rsid w:val="00704FF5"/>
    <w:rsid w:val="00706B71"/>
    <w:rsid w:val="007210BF"/>
    <w:rsid w:val="0072488E"/>
    <w:rsid w:val="00726C14"/>
    <w:rsid w:val="0073232A"/>
    <w:rsid w:val="00734F98"/>
    <w:rsid w:val="00737B61"/>
    <w:rsid w:val="007564CC"/>
    <w:rsid w:val="007716B6"/>
    <w:rsid w:val="00782DDD"/>
    <w:rsid w:val="00790491"/>
    <w:rsid w:val="007A62D6"/>
    <w:rsid w:val="007B72D0"/>
    <w:rsid w:val="007C162A"/>
    <w:rsid w:val="007C2CC4"/>
    <w:rsid w:val="007C7C28"/>
    <w:rsid w:val="007D20CD"/>
    <w:rsid w:val="007E7192"/>
    <w:rsid w:val="00805CCC"/>
    <w:rsid w:val="008160BB"/>
    <w:rsid w:val="0082587F"/>
    <w:rsid w:val="0084572A"/>
    <w:rsid w:val="00854DF2"/>
    <w:rsid w:val="008827D9"/>
    <w:rsid w:val="00894FEF"/>
    <w:rsid w:val="008D16C9"/>
    <w:rsid w:val="008F35F0"/>
    <w:rsid w:val="0092535D"/>
    <w:rsid w:val="00940548"/>
    <w:rsid w:val="009676A2"/>
    <w:rsid w:val="00976C23"/>
    <w:rsid w:val="00977AA3"/>
    <w:rsid w:val="009821DA"/>
    <w:rsid w:val="009A1E21"/>
    <w:rsid w:val="009A6733"/>
    <w:rsid w:val="009B53EF"/>
    <w:rsid w:val="009C5E03"/>
    <w:rsid w:val="009F5C10"/>
    <w:rsid w:val="00A04A5B"/>
    <w:rsid w:val="00A07A97"/>
    <w:rsid w:val="00A545BC"/>
    <w:rsid w:val="00A55816"/>
    <w:rsid w:val="00A70C6A"/>
    <w:rsid w:val="00A84D0B"/>
    <w:rsid w:val="00AB0F26"/>
    <w:rsid w:val="00AB1627"/>
    <w:rsid w:val="00AB2188"/>
    <w:rsid w:val="00AC421A"/>
    <w:rsid w:val="00AC6DFF"/>
    <w:rsid w:val="00AE59E3"/>
    <w:rsid w:val="00AF44A4"/>
    <w:rsid w:val="00B06BE0"/>
    <w:rsid w:val="00B11FDB"/>
    <w:rsid w:val="00B31DC6"/>
    <w:rsid w:val="00B33A1A"/>
    <w:rsid w:val="00B5438B"/>
    <w:rsid w:val="00BB1DBD"/>
    <w:rsid w:val="00BC2ADB"/>
    <w:rsid w:val="00BE71DF"/>
    <w:rsid w:val="00BE7750"/>
    <w:rsid w:val="00C03DCF"/>
    <w:rsid w:val="00C15C6A"/>
    <w:rsid w:val="00C1795C"/>
    <w:rsid w:val="00C25797"/>
    <w:rsid w:val="00C26340"/>
    <w:rsid w:val="00C76F92"/>
    <w:rsid w:val="00C93FC6"/>
    <w:rsid w:val="00CA1ABC"/>
    <w:rsid w:val="00CA2695"/>
    <w:rsid w:val="00CC3944"/>
    <w:rsid w:val="00CC682F"/>
    <w:rsid w:val="00D120ED"/>
    <w:rsid w:val="00D227A4"/>
    <w:rsid w:val="00D46113"/>
    <w:rsid w:val="00D46E02"/>
    <w:rsid w:val="00D56312"/>
    <w:rsid w:val="00D5657A"/>
    <w:rsid w:val="00D83AAE"/>
    <w:rsid w:val="00D84794"/>
    <w:rsid w:val="00D93195"/>
    <w:rsid w:val="00DB435C"/>
    <w:rsid w:val="00DB7A8A"/>
    <w:rsid w:val="00DE09BA"/>
    <w:rsid w:val="00DE2154"/>
    <w:rsid w:val="00DF5171"/>
    <w:rsid w:val="00E02FBE"/>
    <w:rsid w:val="00E03AE7"/>
    <w:rsid w:val="00E077B2"/>
    <w:rsid w:val="00E178A2"/>
    <w:rsid w:val="00E21FEC"/>
    <w:rsid w:val="00E53742"/>
    <w:rsid w:val="00E8121D"/>
    <w:rsid w:val="00E82D30"/>
    <w:rsid w:val="00EA4504"/>
    <w:rsid w:val="00EA5F42"/>
    <w:rsid w:val="00EA7992"/>
    <w:rsid w:val="00EC7347"/>
    <w:rsid w:val="00ED5093"/>
    <w:rsid w:val="00EE442C"/>
    <w:rsid w:val="00EF03F9"/>
    <w:rsid w:val="00EF323C"/>
    <w:rsid w:val="00EF69D1"/>
    <w:rsid w:val="00F032AB"/>
    <w:rsid w:val="00F05E0F"/>
    <w:rsid w:val="00F378D4"/>
    <w:rsid w:val="00F44F92"/>
    <w:rsid w:val="00F635AB"/>
    <w:rsid w:val="00F63DE6"/>
    <w:rsid w:val="00F64753"/>
    <w:rsid w:val="00F72B05"/>
    <w:rsid w:val="00F73E26"/>
    <w:rsid w:val="00F9764F"/>
    <w:rsid w:val="00FA686C"/>
    <w:rsid w:val="00FA7B76"/>
    <w:rsid w:val="00FB3B6F"/>
  </w:rsids>
  <m:mathPr>
    <m:mathFont m:val="Cambria Math"/>
    <m:brkBin m:val="before"/>
    <m:brkBinSub m:val="--"/>
    <m:smallFrac m:val="0"/>
    <m:dispDef/>
    <m:lMargin m:val="0"/>
    <m:rMargin m:val="0"/>
    <m:defJc m:val="centerGroup"/>
    <m:wrapRight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76895DC0"/>
  <w15:docId w15:val="{E9C9EB06-D22E-45AE-B976-751A47E0B6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CC3944"/>
    <w:pPr>
      <w:spacing w:after="80"/>
      <w:jc w:val="both"/>
    </w:pPr>
    <w:rPr>
      <w:rFonts w:ascii="Calibri Light" w:hAnsi="Calibri Light" w:cs="Arial"/>
      <w:sz w:val="22"/>
      <w:szCs w:val="24"/>
    </w:rPr>
  </w:style>
  <w:style w:type="paragraph" w:styleId="Titre1">
    <w:name w:val="heading 1"/>
    <w:basedOn w:val="Normal"/>
    <w:next w:val="Normal"/>
    <w:link w:val="Titre1Car"/>
    <w:qFormat/>
    <w:rsid w:val="00C93FC6"/>
    <w:pPr>
      <w:keepNext/>
      <w:spacing w:before="240" w:after="60"/>
      <w:outlineLvl w:val="0"/>
    </w:pPr>
    <w:rPr>
      <w:rFonts w:cs="Times New Roman"/>
      <w:b/>
      <w:bCs/>
      <w:kern w:val="32"/>
      <w:sz w:val="32"/>
      <w:szCs w:val="32"/>
    </w:rPr>
  </w:style>
  <w:style w:type="paragraph" w:styleId="Titre2">
    <w:name w:val="heading 2"/>
    <w:basedOn w:val="Normal"/>
    <w:next w:val="Normal"/>
    <w:link w:val="Titre2Car"/>
    <w:unhideWhenUsed/>
    <w:qFormat/>
    <w:rsid w:val="00CC3944"/>
    <w:pPr>
      <w:keepNext/>
      <w:spacing w:before="180" w:after="120"/>
      <w:outlineLvl w:val="1"/>
    </w:pPr>
    <w:rPr>
      <w:rFonts w:cs="Times New Roman"/>
      <w:b/>
      <w:bCs/>
      <w:i/>
      <w:iCs/>
      <w:sz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semiHidden/>
    <w:rsid w:val="00940548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rsid w:val="00BE71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rsid w:val="00BE71DF"/>
    <w:rPr>
      <w:color w:val="0000FF"/>
      <w:u w:val="single"/>
    </w:rPr>
  </w:style>
  <w:style w:type="paragraph" w:styleId="En-tte">
    <w:name w:val="header"/>
    <w:basedOn w:val="Normal"/>
    <w:rsid w:val="00316260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316260"/>
    <w:pPr>
      <w:tabs>
        <w:tab w:val="center" w:pos="4536"/>
        <w:tab w:val="right" w:pos="9072"/>
      </w:tabs>
    </w:pPr>
  </w:style>
  <w:style w:type="paragraph" w:styleId="Explorateurdedocuments">
    <w:name w:val="Document Map"/>
    <w:basedOn w:val="Normal"/>
    <w:semiHidden/>
    <w:rsid w:val="002162E2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texte">
    <w:name w:val="texte"/>
    <w:basedOn w:val="Normal"/>
    <w:rsid w:val="0056631E"/>
    <w:pPr>
      <w:tabs>
        <w:tab w:val="left" w:pos="0"/>
        <w:tab w:val="left" w:pos="4820"/>
        <w:tab w:val="left" w:pos="6804"/>
      </w:tabs>
      <w:spacing w:line="260" w:lineRule="exact"/>
    </w:pPr>
    <w:rPr>
      <w:rFonts w:ascii="Palatino" w:eastAsia="Times" w:hAnsi="Palatino" w:cs="Times New Roman"/>
      <w:sz w:val="21"/>
      <w:szCs w:val="20"/>
    </w:rPr>
  </w:style>
  <w:style w:type="character" w:styleId="Lienhypertextesuivivisit">
    <w:name w:val="FollowedHyperlink"/>
    <w:rsid w:val="00EA7992"/>
    <w:rPr>
      <w:color w:val="954F72"/>
      <w:u w:val="single"/>
    </w:rPr>
  </w:style>
  <w:style w:type="character" w:customStyle="1" w:styleId="Titre1Car">
    <w:name w:val="Titre 1 Car"/>
    <w:link w:val="Titre1"/>
    <w:rsid w:val="00C93FC6"/>
    <w:rPr>
      <w:rFonts w:ascii="Calibri Light" w:eastAsia="Times New Roman" w:hAnsi="Calibri Light" w:cs="Times New Roman"/>
      <w:b/>
      <w:bCs/>
      <w:kern w:val="32"/>
      <w:sz w:val="32"/>
      <w:szCs w:val="32"/>
    </w:rPr>
  </w:style>
  <w:style w:type="character" w:styleId="Marquedecommentaire">
    <w:name w:val="annotation reference"/>
    <w:rsid w:val="00C93FC6"/>
    <w:rPr>
      <w:sz w:val="16"/>
      <w:szCs w:val="16"/>
    </w:rPr>
  </w:style>
  <w:style w:type="paragraph" w:styleId="Commentaire">
    <w:name w:val="annotation text"/>
    <w:basedOn w:val="Normal"/>
    <w:link w:val="CommentaireCar"/>
    <w:rsid w:val="00C93FC6"/>
    <w:rPr>
      <w:sz w:val="20"/>
      <w:szCs w:val="20"/>
    </w:rPr>
  </w:style>
  <w:style w:type="character" w:customStyle="1" w:styleId="CommentaireCar">
    <w:name w:val="Commentaire Car"/>
    <w:link w:val="Commentaire"/>
    <w:rsid w:val="00C93FC6"/>
    <w:rPr>
      <w:rFonts w:ascii="Arial" w:hAnsi="Arial" w:cs="Arial"/>
    </w:rPr>
  </w:style>
  <w:style w:type="paragraph" w:styleId="Objetducommentaire">
    <w:name w:val="annotation subject"/>
    <w:basedOn w:val="Commentaire"/>
    <w:next w:val="Commentaire"/>
    <w:link w:val="ObjetducommentaireCar"/>
    <w:rsid w:val="00C93FC6"/>
    <w:rPr>
      <w:b/>
      <w:bCs/>
    </w:rPr>
  </w:style>
  <w:style w:type="character" w:customStyle="1" w:styleId="ObjetducommentaireCar">
    <w:name w:val="Objet du commentaire Car"/>
    <w:link w:val="Objetducommentaire"/>
    <w:rsid w:val="00C93FC6"/>
    <w:rPr>
      <w:rFonts w:ascii="Arial" w:hAnsi="Arial" w:cs="Arial"/>
      <w:b/>
      <w:bCs/>
    </w:rPr>
  </w:style>
  <w:style w:type="paragraph" w:styleId="Paragraphedeliste">
    <w:name w:val="List Paragraph"/>
    <w:basedOn w:val="Normal"/>
    <w:uiPriority w:val="34"/>
    <w:qFormat/>
    <w:rsid w:val="009A1E21"/>
    <w:pPr>
      <w:spacing w:line="276" w:lineRule="auto"/>
      <w:ind w:left="720"/>
      <w:contextualSpacing/>
    </w:pPr>
    <w:rPr>
      <w:rFonts w:ascii="Calibri" w:hAnsi="Calibri" w:cs="Times New Roman"/>
      <w:szCs w:val="20"/>
    </w:rPr>
  </w:style>
  <w:style w:type="character" w:customStyle="1" w:styleId="Titre2Car">
    <w:name w:val="Titre 2 Car"/>
    <w:link w:val="Titre2"/>
    <w:rsid w:val="00CC3944"/>
    <w:rPr>
      <w:rFonts w:ascii="Calibri Light" w:eastAsia="Times New Roman" w:hAnsi="Calibri Light" w:cs="Times New Roman"/>
      <w:b/>
      <w:bCs/>
      <w:i/>
      <w:iCs/>
      <w:sz w:val="24"/>
      <w:szCs w:val="24"/>
    </w:rPr>
  </w:style>
  <w:style w:type="character" w:styleId="Mot-dise">
    <w:name w:val="Hashtag"/>
    <w:uiPriority w:val="99"/>
    <w:semiHidden/>
    <w:unhideWhenUsed/>
    <w:rsid w:val="001843A9"/>
    <w:rPr>
      <w:color w:val="605E5C"/>
      <w:shd w:val="clear" w:color="auto" w:fill="E1DFDD"/>
    </w:rPr>
  </w:style>
  <w:style w:type="paragraph" w:customStyle="1" w:styleId="Listes">
    <w:name w:val="Listes"/>
    <w:basedOn w:val="Normal"/>
    <w:link w:val="ListesCar"/>
    <w:qFormat/>
    <w:rsid w:val="001843A9"/>
    <w:pPr>
      <w:numPr>
        <w:numId w:val="5"/>
      </w:numPr>
      <w:spacing w:before="60" w:after="60"/>
    </w:pPr>
    <w:rPr>
      <w:rFonts w:ascii="Calibri" w:hAnsi="Calibri" w:cs="Times New Roman"/>
      <w:sz w:val="20"/>
      <w:szCs w:val="20"/>
    </w:rPr>
  </w:style>
  <w:style w:type="character" w:customStyle="1" w:styleId="ListesCar">
    <w:name w:val="Listes Car"/>
    <w:link w:val="Listes"/>
    <w:qFormat/>
    <w:rsid w:val="001843A9"/>
    <w:rPr>
      <w:rFonts w:ascii="Calibri" w:hAnsi="Calibri"/>
    </w:rPr>
  </w:style>
  <w:style w:type="paragraph" w:customStyle="1" w:styleId="Standard">
    <w:name w:val="Standard"/>
    <w:qFormat/>
    <w:rsid w:val="001843A9"/>
    <w:pPr>
      <w:spacing w:before="120" w:after="120"/>
      <w:jc w:val="both"/>
    </w:pPr>
    <w:rPr>
      <w:rFonts w:ascii="Calibri" w:hAnsi="Calibri"/>
      <w:szCs w:val="22"/>
    </w:rPr>
  </w:style>
  <w:style w:type="paragraph" w:styleId="NormalWeb">
    <w:name w:val="Normal (Web)"/>
    <w:basedOn w:val="Normal"/>
    <w:uiPriority w:val="99"/>
    <w:unhideWhenUsed/>
    <w:rsid w:val="001843A9"/>
    <w:pPr>
      <w:spacing w:before="100" w:beforeAutospacing="1" w:after="100" w:afterAutospacing="1"/>
      <w:jc w:val="left"/>
    </w:pPr>
    <w:rPr>
      <w:rFonts w:ascii="Times New Roman" w:hAnsi="Times New Roman" w:cs="Times New Roman"/>
      <w:sz w:val="24"/>
    </w:rPr>
  </w:style>
  <w:style w:type="character" w:styleId="Numrodepage">
    <w:name w:val="page number"/>
    <w:rsid w:val="004D414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lvmt.fr/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nicolas.coulombel@enpc.fr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matsim.org/" TargetMode="Externa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F39E557-7E3C-42B5-BD7B-B6993FC2C4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984</Words>
  <Characters>5415</Characters>
  <Application>Microsoft Office Word</Application>
  <DocSecurity>0</DocSecurity>
  <Lines>45</Lines>
  <Paragraphs>12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Ecole Nationale des Ponts et Chaussées</Company>
  <LinksUpToDate>false</LinksUpToDate>
  <CharactersWithSpaces>6387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Nadine Denis</dc:creator>
  <cp:lastModifiedBy>Nicolas COULOMBEL</cp:lastModifiedBy>
  <cp:revision>3</cp:revision>
  <cp:lastPrinted>2018-10-22T10:28:00Z</cp:lastPrinted>
  <dcterms:created xsi:type="dcterms:W3CDTF">2025-02-13T17:18:00Z</dcterms:created>
  <dcterms:modified xsi:type="dcterms:W3CDTF">2025-02-13T17:20:00Z</dcterms:modified>
</cp:coreProperties>
</file>